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BB" w:rsidRPr="004437BB" w:rsidRDefault="004437BB" w:rsidP="004437BB">
      <w:pPr>
        <w:autoSpaceDE w:val="0"/>
        <w:autoSpaceDN w:val="0"/>
        <w:adjustRightInd w:val="0"/>
        <w:spacing w:after="0" w:line="240" w:lineRule="auto"/>
        <w:jc w:val="center"/>
        <w:outlineLvl w:val="0"/>
        <w:rPr>
          <w:rFonts w:ascii="Times New Roman" w:hAnsi="Times New Roman" w:cs="Times New Roman"/>
          <w:b/>
          <w:bCs/>
          <w:sz w:val="24"/>
          <w:szCs w:val="24"/>
        </w:rPr>
      </w:pPr>
      <w:r w:rsidRPr="004437BB">
        <w:rPr>
          <w:rFonts w:ascii="Times New Roman" w:hAnsi="Times New Roman" w:cs="Times New Roman"/>
          <w:b/>
          <w:bCs/>
          <w:sz w:val="24"/>
          <w:szCs w:val="24"/>
        </w:rPr>
        <w:t>ПРАВИТЕЛЬСТВО РОССИЙСКОЙ ФЕДЕРАЦИИ</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ПОСТАНОВЛЕНИЕ</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от 11 февраля 2017 г. N 176</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ОБ УТВЕРЖДЕНИИ ТРЕБОВАНИЙ</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К АНТИТЕРРОРИСТИЧЕСКОЙ ЗАЩИЩЕННОСТИ ОБЪЕКТОВ (ТЕРРИТОРИЙ)</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В СФЕРЕ КУЛЬТУРЫ И ФОРМЫ ПАСПОРТА БЕЗОПАСНОСТИ</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ЭТИХ ОБЪЕКТОВ (ТЕРРИТОРИЙ)</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В соответствии с </w:t>
      </w:r>
      <w:hyperlink r:id="rId5" w:history="1">
        <w:r w:rsidRPr="004437BB">
          <w:rPr>
            <w:rFonts w:ascii="Times New Roman" w:hAnsi="Times New Roman" w:cs="Times New Roman"/>
            <w:color w:val="0000FF"/>
            <w:sz w:val="24"/>
            <w:szCs w:val="24"/>
          </w:rPr>
          <w:t>пунктом 4 части 2 статьи 5</w:t>
        </w:r>
      </w:hyperlink>
      <w:r w:rsidRPr="004437BB">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Утвердить прилагаемые:</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hyperlink w:anchor="Par31" w:history="1">
        <w:r w:rsidRPr="004437BB">
          <w:rPr>
            <w:rFonts w:ascii="Times New Roman" w:hAnsi="Times New Roman" w:cs="Times New Roman"/>
            <w:color w:val="0000FF"/>
            <w:sz w:val="24"/>
            <w:szCs w:val="24"/>
          </w:rPr>
          <w:t>требования</w:t>
        </w:r>
      </w:hyperlink>
      <w:r w:rsidRPr="004437BB">
        <w:rPr>
          <w:rFonts w:ascii="Times New Roman" w:hAnsi="Times New Roman" w:cs="Times New Roman"/>
          <w:sz w:val="24"/>
          <w:szCs w:val="24"/>
        </w:rPr>
        <w:t xml:space="preserve"> к антитеррористической защищенности объектов (территорий) в сфере культуры;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hyperlink w:anchor="Par275" w:history="1">
        <w:r w:rsidRPr="004437BB">
          <w:rPr>
            <w:rFonts w:ascii="Times New Roman" w:hAnsi="Times New Roman" w:cs="Times New Roman"/>
            <w:color w:val="0000FF"/>
            <w:sz w:val="24"/>
            <w:szCs w:val="24"/>
          </w:rPr>
          <w:t>форму</w:t>
        </w:r>
      </w:hyperlink>
      <w:r w:rsidRPr="004437BB">
        <w:rPr>
          <w:rFonts w:ascii="Times New Roman" w:hAnsi="Times New Roman" w:cs="Times New Roman"/>
          <w:sz w:val="24"/>
          <w:szCs w:val="24"/>
        </w:rPr>
        <w:t xml:space="preserve"> паспорта безопасности объектов (территорий) в сфере культуры.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Председатель Правительства</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Российской Федерации</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Д.МЕДВЕДЕВ</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right"/>
        <w:outlineLvl w:val="0"/>
        <w:rPr>
          <w:rFonts w:ascii="Times New Roman" w:hAnsi="Times New Roman" w:cs="Times New Roman"/>
          <w:sz w:val="24"/>
          <w:szCs w:val="24"/>
        </w:rPr>
      </w:pPr>
      <w:r w:rsidRPr="004437BB">
        <w:rPr>
          <w:rFonts w:ascii="Times New Roman" w:hAnsi="Times New Roman" w:cs="Times New Roman"/>
          <w:sz w:val="24"/>
          <w:szCs w:val="24"/>
        </w:rPr>
        <w:t>Утверждены</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постановлением Правительства</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Российской Федерации</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от 11 февраля 2017 г. N 176</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bookmarkStart w:id="0" w:name="Par31"/>
      <w:bookmarkEnd w:id="0"/>
      <w:r w:rsidRPr="004437BB">
        <w:rPr>
          <w:rFonts w:ascii="Times New Roman" w:hAnsi="Times New Roman" w:cs="Times New Roman"/>
          <w:b/>
          <w:bCs/>
          <w:sz w:val="24"/>
          <w:szCs w:val="24"/>
        </w:rPr>
        <w:t>ТРЕБОВАНИЯ</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К АНТИТЕРРОРИСТИЧЕСКОЙ ЗАЩИЩЕННОСТИ ОБЪЕКТОВ (ТЕРРИТОРИЙ)</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В СФЕРЕ КУЛЬТУРЫ</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bookmarkStart w:id="1" w:name="_GoBack"/>
      <w:bookmarkEnd w:id="1"/>
    </w:p>
    <w:p w:rsidR="004437BB" w:rsidRPr="004437BB" w:rsidRDefault="004437BB" w:rsidP="004437BB">
      <w:pPr>
        <w:autoSpaceDE w:val="0"/>
        <w:autoSpaceDN w:val="0"/>
        <w:adjustRightInd w:val="0"/>
        <w:spacing w:after="0" w:line="240" w:lineRule="auto"/>
        <w:jc w:val="center"/>
        <w:outlineLvl w:val="1"/>
        <w:rPr>
          <w:rFonts w:ascii="Times New Roman" w:hAnsi="Times New Roman" w:cs="Times New Roman"/>
          <w:b/>
          <w:bCs/>
          <w:sz w:val="24"/>
          <w:szCs w:val="24"/>
        </w:rPr>
      </w:pPr>
      <w:r w:rsidRPr="004437BB">
        <w:rPr>
          <w:rFonts w:ascii="Times New Roman" w:hAnsi="Times New Roman" w:cs="Times New Roman"/>
          <w:b/>
          <w:bCs/>
          <w:sz w:val="24"/>
          <w:szCs w:val="24"/>
        </w:rPr>
        <w:t>I. Общие положения</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1. </w:t>
      </w:r>
      <w:proofErr w:type="gramStart"/>
      <w:r w:rsidRPr="004437BB">
        <w:rPr>
          <w:rFonts w:ascii="Times New Roman" w:hAnsi="Times New Roman" w:cs="Times New Roman"/>
          <w:sz w:val="24"/>
          <w:szCs w:val="24"/>
        </w:rPr>
        <w:t>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2. </w:t>
      </w:r>
      <w:proofErr w:type="gramStart"/>
      <w:r w:rsidRPr="004437BB">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 xml:space="preserve">4. Настоящие требования не распространяются </w:t>
      </w:r>
      <w:proofErr w:type="gramStart"/>
      <w:r w:rsidRPr="004437BB">
        <w:rPr>
          <w:rFonts w:ascii="Times New Roman" w:hAnsi="Times New Roman" w:cs="Times New Roman"/>
          <w:sz w:val="24"/>
          <w:szCs w:val="24"/>
        </w:rPr>
        <w:t>на</w:t>
      </w:r>
      <w:proofErr w:type="gramEnd"/>
      <w:r w:rsidRPr="004437BB">
        <w:rPr>
          <w:rFonts w:ascii="Times New Roman" w:hAnsi="Times New Roman" w:cs="Times New Roman"/>
          <w:sz w:val="24"/>
          <w:szCs w:val="24"/>
        </w:rPr>
        <w:t>:</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а) </w:t>
      </w:r>
      <w:hyperlink r:id="rId6" w:history="1">
        <w:r w:rsidRPr="004437BB">
          <w:rPr>
            <w:rFonts w:ascii="Times New Roman" w:hAnsi="Times New Roman" w:cs="Times New Roman"/>
            <w:color w:val="0000FF"/>
            <w:sz w:val="24"/>
            <w:szCs w:val="24"/>
          </w:rPr>
          <w:t>объекты</w:t>
        </w:r>
      </w:hyperlink>
      <w:r w:rsidRPr="004437BB">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4437BB">
        <w:rPr>
          <w:rFonts w:ascii="Times New Roman" w:hAnsi="Times New Roman" w:cs="Times New Roman"/>
          <w:sz w:val="24"/>
          <w:szCs w:val="24"/>
        </w:rPr>
        <w:t>контроля за</w:t>
      </w:r>
      <w:proofErr w:type="gramEnd"/>
      <w:r w:rsidRPr="004437BB">
        <w:rPr>
          <w:rFonts w:ascii="Times New Roman" w:hAnsi="Times New Roman" w:cs="Times New Roman"/>
          <w:sz w:val="24"/>
          <w:szCs w:val="24"/>
        </w:rPr>
        <w:t xml:space="preserve"> оборудованием и эксплуатацией указанных инженерно-технических средств охраны;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объекты туристской индустрии, включающие гостиницы и иные средства размещения, горнолыжные трассы и пляжи.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outlineLvl w:val="1"/>
        <w:rPr>
          <w:rFonts w:ascii="Times New Roman" w:hAnsi="Times New Roman" w:cs="Times New Roman"/>
          <w:b/>
          <w:bCs/>
          <w:sz w:val="24"/>
          <w:szCs w:val="24"/>
        </w:rPr>
      </w:pPr>
      <w:r w:rsidRPr="004437BB">
        <w:rPr>
          <w:rFonts w:ascii="Times New Roman" w:hAnsi="Times New Roman" w:cs="Times New Roman"/>
          <w:b/>
          <w:bCs/>
          <w:sz w:val="24"/>
          <w:szCs w:val="24"/>
        </w:rPr>
        <w:t>II. Категорирование объектов (территорий) и порядок</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его проведения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4437BB">
        <w:rPr>
          <w:rFonts w:ascii="Times New Roman" w:hAnsi="Times New Roman" w:cs="Times New Roman"/>
          <w:sz w:val="24"/>
          <w:szCs w:val="24"/>
        </w:rPr>
        <w:t>за</w:t>
      </w:r>
      <w:proofErr w:type="gramEnd"/>
      <w:r w:rsidRPr="004437BB">
        <w:rPr>
          <w:rFonts w:ascii="Times New Roman" w:hAnsi="Times New Roman" w:cs="Times New Roman"/>
          <w:sz w:val="24"/>
          <w:szCs w:val="24"/>
        </w:rPr>
        <w:t xml:space="preserve"> последние 12 месяцев.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7. </w:t>
      </w:r>
      <w:proofErr w:type="gramStart"/>
      <w:r w:rsidRPr="004437BB">
        <w:rPr>
          <w:rFonts w:ascii="Times New Roman" w:hAnsi="Times New Roman" w:cs="Times New Roman"/>
          <w:sz w:val="24"/>
          <w:szCs w:val="24"/>
        </w:rP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отношении функционирующих (эксплуатируемых) объектов (территорий) - не позднее 3 месяцев со дня вступления в силу настоящих требований;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8. В состав комиссии включаются: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 xml:space="preserve">(в ред. </w:t>
      </w:r>
      <w:hyperlink r:id="rId7" w:history="1">
        <w:r w:rsidRPr="004437BB">
          <w:rPr>
            <w:rFonts w:ascii="Times New Roman" w:hAnsi="Times New Roman" w:cs="Times New Roman"/>
            <w:color w:val="0000FF"/>
            <w:sz w:val="24"/>
            <w:szCs w:val="24"/>
          </w:rPr>
          <w:t>Постановления</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10. Исходными данными для проведения категорирования являются: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а) общие сведения об объекте (территории);</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наличие потенциально опасных участков и критических элементов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4437BB">
        <w:rPr>
          <w:rFonts w:ascii="Times New Roman" w:hAnsi="Times New Roman" w:cs="Times New Roman"/>
          <w:sz w:val="24"/>
          <w:szCs w:val="24"/>
        </w:rPr>
        <w:t>равным</w:t>
      </w:r>
      <w:proofErr w:type="gramEnd"/>
      <w:r w:rsidRPr="004437BB">
        <w:rPr>
          <w:rFonts w:ascii="Times New Roman" w:hAnsi="Times New Roman" w:cs="Times New Roman"/>
          <w:sz w:val="24"/>
          <w:szCs w:val="24"/>
        </w:rPr>
        <w:t xml:space="preserve"> балансовой стоимости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11. В ходе своей работы комиссия: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выявляет потенциально опасные участки объекта (территории), его критические элементы;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определяет степень угрозы совершения террористического акта на объекте (территории) и возможные последствия его совершения;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12. </w:t>
      </w:r>
      <w:proofErr w:type="gramStart"/>
      <w:r w:rsidRPr="004437BB">
        <w:rPr>
          <w:rFonts w:ascii="Times New Roman" w:hAnsi="Times New Roman" w:cs="Times New Roman"/>
          <w:sz w:val="24"/>
          <w:szCs w:val="24"/>
        </w:rP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13. К критическим элементам объекта (территории) относятся: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а) здания (строения, сооружения) и помещения для хранения оружия и боеприпасов, токсичных веществ и препаратов;</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bookmarkStart w:id="2" w:name="Par83"/>
      <w:bookmarkEnd w:id="2"/>
      <w:r w:rsidRPr="004437BB">
        <w:rPr>
          <w:rFonts w:ascii="Times New Roman" w:hAnsi="Times New Roman" w:cs="Times New Roman"/>
          <w:sz w:val="24"/>
          <w:szCs w:val="24"/>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объекты (территории) первой категории опасности: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объекты (территории) второй категории опасности: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объекты (территории) третьей категории опасности: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83" w:history="1">
        <w:r w:rsidRPr="004437BB">
          <w:rPr>
            <w:rFonts w:ascii="Times New Roman" w:hAnsi="Times New Roman" w:cs="Times New Roman"/>
            <w:color w:val="0000FF"/>
            <w:sz w:val="24"/>
            <w:szCs w:val="24"/>
          </w:rPr>
          <w:t>пункте 14</w:t>
        </w:r>
      </w:hyperlink>
      <w:r w:rsidRPr="004437BB">
        <w:rPr>
          <w:rFonts w:ascii="Times New Roman" w:hAnsi="Times New Roman" w:cs="Times New Roman"/>
          <w:sz w:val="24"/>
          <w:szCs w:val="24"/>
        </w:rPr>
        <w:t xml:space="preserve"> настоящих требований.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4437BB">
        <w:rPr>
          <w:rFonts w:ascii="Times New Roman" w:hAnsi="Times New Roman" w:cs="Times New Roman"/>
          <w:sz w:val="24"/>
          <w:szCs w:val="24"/>
        </w:rPr>
        <w:t>из</w:t>
      </w:r>
      <w:proofErr w:type="gramEnd"/>
      <w:r w:rsidRPr="004437BB">
        <w:rPr>
          <w:rFonts w:ascii="Times New Roman" w:hAnsi="Times New Roman" w:cs="Times New Roman"/>
          <w:sz w:val="24"/>
          <w:szCs w:val="24"/>
        </w:rPr>
        <w:t xml:space="preserve"> определяемых категория.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17. Объекты (территории), не указанные в </w:t>
      </w:r>
      <w:hyperlink w:anchor="Par83" w:history="1">
        <w:r w:rsidRPr="004437BB">
          <w:rPr>
            <w:rFonts w:ascii="Times New Roman" w:hAnsi="Times New Roman" w:cs="Times New Roman"/>
            <w:color w:val="0000FF"/>
            <w:sz w:val="24"/>
            <w:szCs w:val="24"/>
          </w:rPr>
          <w:t>пункте 14</w:t>
        </w:r>
      </w:hyperlink>
      <w:r w:rsidRPr="004437BB">
        <w:rPr>
          <w:rFonts w:ascii="Times New Roman" w:hAnsi="Times New Roman" w:cs="Times New Roman"/>
          <w:sz w:val="24"/>
          <w:szCs w:val="24"/>
        </w:rP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w:t>
      </w:r>
      <w:r w:rsidRPr="004437BB">
        <w:rPr>
          <w:rFonts w:ascii="Times New Roman" w:hAnsi="Times New Roman" w:cs="Times New Roman"/>
          <w:sz w:val="24"/>
          <w:szCs w:val="24"/>
        </w:rPr>
        <w:lastRenderedPageBreak/>
        <w:t>(территории), решение принимается большинством голосов членов комиссии. При равенстве голосов решение принимается председателем комиссии.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outlineLvl w:val="1"/>
        <w:rPr>
          <w:rFonts w:ascii="Times New Roman" w:hAnsi="Times New Roman" w:cs="Times New Roman"/>
          <w:b/>
          <w:bCs/>
          <w:sz w:val="24"/>
          <w:szCs w:val="24"/>
        </w:rPr>
      </w:pPr>
      <w:r w:rsidRPr="004437BB">
        <w:rPr>
          <w:rFonts w:ascii="Times New Roman" w:hAnsi="Times New Roman" w:cs="Times New Roman"/>
          <w:b/>
          <w:bCs/>
          <w:sz w:val="24"/>
          <w:szCs w:val="24"/>
        </w:rPr>
        <w:t xml:space="preserve">III. Мероприятия по обеспечению </w:t>
      </w:r>
      <w:proofErr w:type="gramStart"/>
      <w:r w:rsidRPr="004437BB">
        <w:rPr>
          <w:rFonts w:ascii="Times New Roman" w:hAnsi="Times New Roman" w:cs="Times New Roman"/>
          <w:b/>
          <w:bCs/>
          <w:sz w:val="24"/>
          <w:szCs w:val="24"/>
        </w:rPr>
        <w:t>антитеррористической</w:t>
      </w:r>
      <w:proofErr w:type="gramEnd"/>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защищенности объектов (территорий)</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20. Антитеррористическая защищенность объектов (территорий) обеспечивается путем осуществления мероприятий в целях: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воспрепятствования неправомерному проникновению на объекты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пресечения попыток совершения террористических актов на объектах (территориях);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минимизации возможных последствий и ликвидации угрозы террористических актов на объектах (территориях);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 xml:space="preserve">(пп. "д" </w:t>
      </w:r>
      <w:proofErr w:type="gramStart"/>
      <w:r w:rsidRPr="004437BB">
        <w:rPr>
          <w:rFonts w:ascii="Times New Roman" w:hAnsi="Times New Roman" w:cs="Times New Roman"/>
          <w:sz w:val="24"/>
          <w:szCs w:val="24"/>
        </w:rPr>
        <w:t>введен</w:t>
      </w:r>
      <w:proofErr w:type="gramEnd"/>
      <w:r w:rsidRPr="004437BB">
        <w:rPr>
          <w:rFonts w:ascii="Times New Roman" w:hAnsi="Times New Roman" w:cs="Times New Roman"/>
          <w:sz w:val="24"/>
          <w:szCs w:val="24"/>
        </w:rPr>
        <w:t xml:space="preserve"> </w:t>
      </w:r>
      <w:hyperlink r:id="rId8" w:history="1">
        <w:r w:rsidRPr="004437BB">
          <w:rPr>
            <w:rFonts w:ascii="Times New Roman" w:hAnsi="Times New Roman" w:cs="Times New Roman"/>
            <w:color w:val="0000FF"/>
            <w:sz w:val="24"/>
            <w:szCs w:val="24"/>
          </w:rPr>
          <w:t>Постановлением</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bookmarkStart w:id="3" w:name="Par116"/>
      <w:bookmarkEnd w:id="3"/>
      <w:r w:rsidRPr="004437BB">
        <w:rPr>
          <w:rFonts w:ascii="Times New Roman" w:hAnsi="Times New Roman" w:cs="Times New Roman"/>
          <w:sz w:val="24"/>
          <w:szCs w:val="24"/>
        </w:rPr>
        <w:t>21. Воспрепятствование неправомерному проникновению на объекты (территории) достигается посредством: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организации охраны и оснащения объектов (территорий) современными инженерно-техническими средствами и системами;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в) организации и обеспечения пропускного и </w:t>
      </w:r>
      <w:proofErr w:type="spellStart"/>
      <w:r w:rsidRPr="004437BB">
        <w:rPr>
          <w:rFonts w:ascii="Times New Roman" w:hAnsi="Times New Roman" w:cs="Times New Roman"/>
          <w:sz w:val="24"/>
          <w:szCs w:val="24"/>
        </w:rPr>
        <w:t>внутриобъектового</w:t>
      </w:r>
      <w:proofErr w:type="spellEnd"/>
      <w:r w:rsidRPr="004437BB">
        <w:rPr>
          <w:rFonts w:ascii="Times New Roman" w:hAnsi="Times New Roman" w:cs="Times New Roman"/>
          <w:sz w:val="24"/>
          <w:szCs w:val="24"/>
        </w:rPr>
        <w:t xml:space="preserve"> режимов, контроля их функционирования;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своевременного выявления, предупреждения и пресечения действий лиц, направленных на совершение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организации индивидуальной работы с работниками объектов (территорий) по вопросам противодействия идеям терроризма в сфере культуры;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ж) обеспечения </w:t>
      </w:r>
      <w:proofErr w:type="gramStart"/>
      <w:r w:rsidRPr="004437BB">
        <w:rPr>
          <w:rFonts w:ascii="Times New Roman" w:hAnsi="Times New Roman" w:cs="Times New Roman"/>
          <w:sz w:val="24"/>
          <w:szCs w:val="24"/>
        </w:rPr>
        <w:t>контроля за</w:t>
      </w:r>
      <w:proofErr w:type="gramEnd"/>
      <w:r w:rsidRPr="004437BB">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организации санкционированного допуска граждан и автотранспортных средств на объекты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23. Пресечение попыток совершения террористических актов на объектах (территориях) достигается посредством: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организации санкционированного допуска граждан и транспортных средств на объекты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 xml:space="preserve">б) своевременного выявления фактов нарушения пропускного и </w:t>
      </w:r>
      <w:proofErr w:type="spellStart"/>
      <w:r w:rsidRPr="004437BB">
        <w:rPr>
          <w:rFonts w:ascii="Times New Roman" w:hAnsi="Times New Roman" w:cs="Times New Roman"/>
          <w:sz w:val="24"/>
          <w:szCs w:val="24"/>
        </w:rPr>
        <w:t>внутриобъектового</w:t>
      </w:r>
      <w:proofErr w:type="spellEnd"/>
      <w:r w:rsidRPr="004437BB">
        <w:rPr>
          <w:rFonts w:ascii="Times New Roman" w:hAnsi="Times New Roman" w:cs="Times New Roman"/>
          <w:sz w:val="24"/>
          <w:szCs w:val="24"/>
        </w:rPr>
        <w:t xml:space="preserve">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обеспечения обхода и осмотра зданий (сооружений) и территории, а также периодической проверки складских и подсобных помещений;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е) контроля состояния помещений, используемых для проведения мероприятий с массовым пребыванием людей;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24. Минимизация возможных последствий и ликвидации угрозы террористических актов на объектах (территориях) достигается посредством: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проведения занятий с работниками объектов (территорий) по минимизации морально-психологических последствий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в) организация пропускного режима и </w:t>
      </w:r>
      <w:proofErr w:type="gramStart"/>
      <w:r w:rsidRPr="004437BB">
        <w:rPr>
          <w:rFonts w:ascii="Times New Roman" w:hAnsi="Times New Roman" w:cs="Times New Roman"/>
          <w:sz w:val="24"/>
          <w:szCs w:val="24"/>
        </w:rPr>
        <w:t>контроль за</w:t>
      </w:r>
      <w:proofErr w:type="gramEnd"/>
      <w:r w:rsidRPr="004437BB">
        <w:rPr>
          <w:rFonts w:ascii="Times New Roman" w:hAnsi="Times New Roman" w:cs="Times New Roman"/>
          <w:sz w:val="24"/>
          <w:szCs w:val="24"/>
        </w:rPr>
        <w:t xml:space="preserve"> соблюдением пропускного и </w:t>
      </w:r>
      <w:proofErr w:type="spellStart"/>
      <w:r w:rsidRPr="004437BB">
        <w:rPr>
          <w:rFonts w:ascii="Times New Roman" w:hAnsi="Times New Roman" w:cs="Times New Roman"/>
          <w:sz w:val="24"/>
          <w:szCs w:val="24"/>
        </w:rPr>
        <w:t>внутриобъектового</w:t>
      </w:r>
      <w:proofErr w:type="spellEnd"/>
      <w:r w:rsidRPr="004437BB">
        <w:rPr>
          <w:rFonts w:ascii="Times New Roman" w:hAnsi="Times New Roman" w:cs="Times New Roman"/>
          <w:sz w:val="24"/>
          <w:szCs w:val="24"/>
        </w:rPr>
        <w:t xml:space="preserve"> режимов, установленных на объектах (территориях);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обеспечение инженерно-технического укрепления зданий (строений, сооружений)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bookmarkStart w:id="4" w:name="Par152"/>
      <w:bookmarkEnd w:id="4"/>
      <w:r w:rsidRPr="004437BB">
        <w:rPr>
          <w:rFonts w:ascii="Times New Roman" w:hAnsi="Times New Roman" w:cs="Times New Roman"/>
          <w:sz w:val="24"/>
          <w:szCs w:val="24"/>
        </w:rP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установления порядка работы со служебной информацией ограниченного распространения;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д) организации и осуществления </w:t>
      </w:r>
      <w:proofErr w:type="gramStart"/>
      <w:r w:rsidRPr="004437BB">
        <w:rPr>
          <w:rFonts w:ascii="Times New Roman" w:hAnsi="Times New Roman" w:cs="Times New Roman"/>
          <w:sz w:val="24"/>
          <w:szCs w:val="24"/>
        </w:rPr>
        <w:t>контроля за</w:t>
      </w:r>
      <w:proofErr w:type="gramEnd"/>
      <w:r w:rsidRPr="004437BB">
        <w:rPr>
          <w:rFonts w:ascii="Times New Roman" w:hAnsi="Times New Roman" w:cs="Times New Roman"/>
          <w:sz w:val="24"/>
          <w:szCs w:val="24"/>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е) подготовки и переподготовки должностных лиц (работников) по вопросам работы со служебной информацией ограниченного распространения.</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 xml:space="preserve">(п. 25(1) </w:t>
      </w:r>
      <w:proofErr w:type="gramStart"/>
      <w:r w:rsidRPr="004437BB">
        <w:rPr>
          <w:rFonts w:ascii="Times New Roman" w:hAnsi="Times New Roman" w:cs="Times New Roman"/>
          <w:sz w:val="24"/>
          <w:szCs w:val="24"/>
        </w:rPr>
        <w:t>введен</w:t>
      </w:r>
      <w:proofErr w:type="gramEnd"/>
      <w:r w:rsidRPr="004437BB">
        <w:rPr>
          <w:rFonts w:ascii="Times New Roman" w:hAnsi="Times New Roman" w:cs="Times New Roman"/>
          <w:sz w:val="24"/>
          <w:szCs w:val="24"/>
        </w:rPr>
        <w:t xml:space="preserve"> </w:t>
      </w:r>
      <w:hyperlink r:id="rId9" w:history="1">
        <w:r w:rsidRPr="004437BB">
          <w:rPr>
            <w:rFonts w:ascii="Times New Roman" w:hAnsi="Times New Roman" w:cs="Times New Roman"/>
            <w:color w:val="0000FF"/>
            <w:sz w:val="24"/>
            <w:szCs w:val="24"/>
          </w:rPr>
          <w:t>Постановлением</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bookmarkStart w:id="5" w:name="Par160"/>
      <w:bookmarkEnd w:id="5"/>
      <w:r w:rsidRPr="004437BB">
        <w:rPr>
          <w:rFonts w:ascii="Times New Roman" w:hAnsi="Times New Roman" w:cs="Times New Roman"/>
          <w:sz w:val="24"/>
          <w:szCs w:val="24"/>
        </w:rPr>
        <w:t xml:space="preserve">26. Дополнительно к мероприятиям, предусмотренным </w:t>
      </w:r>
      <w:hyperlink w:anchor="Par116" w:history="1">
        <w:r w:rsidRPr="004437BB">
          <w:rPr>
            <w:rFonts w:ascii="Times New Roman" w:hAnsi="Times New Roman" w:cs="Times New Roman"/>
            <w:color w:val="0000FF"/>
            <w:sz w:val="24"/>
            <w:szCs w:val="24"/>
          </w:rPr>
          <w:t>пунктами 21</w:t>
        </w:r>
      </w:hyperlink>
      <w:r w:rsidRPr="004437BB">
        <w:rPr>
          <w:rFonts w:ascii="Times New Roman" w:hAnsi="Times New Roman" w:cs="Times New Roman"/>
          <w:sz w:val="24"/>
          <w:szCs w:val="24"/>
        </w:rPr>
        <w:t xml:space="preserve"> - </w:t>
      </w:r>
      <w:hyperlink w:anchor="Par152" w:history="1">
        <w:r w:rsidRPr="004437BB">
          <w:rPr>
            <w:rFonts w:ascii="Times New Roman" w:hAnsi="Times New Roman" w:cs="Times New Roman"/>
            <w:color w:val="0000FF"/>
            <w:sz w:val="24"/>
            <w:szCs w:val="24"/>
          </w:rPr>
          <w:t>25(1)</w:t>
        </w:r>
      </w:hyperlink>
      <w:r w:rsidRPr="004437BB">
        <w:rPr>
          <w:rFonts w:ascii="Times New Roman" w:hAnsi="Times New Roman" w:cs="Times New Roman"/>
          <w:sz w:val="24"/>
          <w:szCs w:val="24"/>
        </w:rP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w:t>
      </w:r>
      <w:proofErr w:type="gramStart"/>
      <w:r w:rsidRPr="004437BB">
        <w:rPr>
          <w:rFonts w:ascii="Times New Roman" w:hAnsi="Times New Roman" w:cs="Times New Roman"/>
          <w:sz w:val="24"/>
          <w:szCs w:val="24"/>
        </w:rPr>
        <w:t>в</w:t>
      </w:r>
      <w:proofErr w:type="gramEnd"/>
      <w:r w:rsidRPr="004437BB">
        <w:rPr>
          <w:rFonts w:ascii="Times New Roman" w:hAnsi="Times New Roman" w:cs="Times New Roman"/>
          <w:sz w:val="24"/>
          <w:szCs w:val="24"/>
        </w:rPr>
        <w:t xml:space="preserve"> ред. </w:t>
      </w:r>
      <w:hyperlink r:id="rId10" w:history="1">
        <w:r w:rsidRPr="004437BB">
          <w:rPr>
            <w:rFonts w:ascii="Times New Roman" w:hAnsi="Times New Roman" w:cs="Times New Roman"/>
            <w:color w:val="0000FF"/>
            <w:sz w:val="24"/>
            <w:szCs w:val="24"/>
          </w:rPr>
          <w:t>Постановления</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27. В отношении объектов (территорий) первой категории опасности дополнительно к мероприятиям, предусмотренным </w:t>
      </w:r>
      <w:hyperlink w:anchor="Par116" w:history="1">
        <w:r w:rsidRPr="004437BB">
          <w:rPr>
            <w:rFonts w:ascii="Times New Roman" w:hAnsi="Times New Roman" w:cs="Times New Roman"/>
            <w:color w:val="0000FF"/>
            <w:sz w:val="24"/>
            <w:szCs w:val="24"/>
          </w:rPr>
          <w:t>пунктами 21</w:t>
        </w:r>
      </w:hyperlink>
      <w:r w:rsidRPr="004437BB">
        <w:rPr>
          <w:rFonts w:ascii="Times New Roman" w:hAnsi="Times New Roman" w:cs="Times New Roman"/>
          <w:sz w:val="24"/>
          <w:szCs w:val="24"/>
        </w:rPr>
        <w:t xml:space="preserve"> - </w:t>
      </w:r>
      <w:hyperlink w:anchor="Par160" w:history="1">
        <w:r w:rsidRPr="004437BB">
          <w:rPr>
            <w:rFonts w:ascii="Times New Roman" w:hAnsi="Times New Roman" w:cs="Times New Roman"/>
            <w:color w:val="0000FF"/>
            <w:sz w:val="24"/>
            <w:szCs w:val="24"/>
          </w:rPr>
          <w:t>26</w:t>
        </w:r>
      </w:hyperlink>
      <w:r w:rsidRPr="004437BB">
        <w:rPr>
          <w:rFonts w:ascii="Times New Roman" w:hAnsi="Times New Roman" w:cs="Times New Roman"/>
          <w:sz w:val="24"/>
          <w:szCs w:val="24"/>
        </w:rPr>
        <w:t xml:space="preserve"> настоящих требований, осуществляются следующие мероприятия: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оборудование мест расположения критических элементов дополнительным ограждением.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28. </w:t>
      </w:r>
      <w:proofErr w:type="gramStart"/>
      <w:r w:rsidRPr="004437BB">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11" w:history="1">
        <w:r w:rsidRPr="004437BB">
          <w:rPr>
            <w:rFonts w:ascii="Times New Roman" w:hAnsi="Times New Roman" w:cs="Times New Roman"/>
            <w:color w:val="0000FF"/>
            <w:sz w:val="24"/>
            <w:szCs w:val="24"/>
          </w:rPr>
          <w:t>Указом</w:t>
        </w:r>
      </w:hyperlink>
      <w:r w:rsidRPr="004437BB">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4437BB">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4437BB">
        <w:rPr>
          <w:rFonts w:ascii="Times New Roman" w:hAnsi="Times New Roman" w:cs="Times New Roman"/>
          <w:sz w:val="24"/>
          <w:szCs w:val="24"/>
        </w:rPr>
        <w:t>включающий</w:t>
      </w:r>
      <w:proofErr w:type="gramEnd"/>
      <w:r w:rsidRPr="004437BB">
        <w:rPr>
          <w:rFonts w:ascii="Times New Roman" w:hAnsi="Times New Roman" w:cs="Times New Roman"/>
          <w:sz w:val="24"/>
          <w:szCs w:val="24"/>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29. Инженерная защита объектов (территорий) осуществляется в соответствии с Федеральным </w:t>
      </w:r>
      <w:hyperlink r:id="rId12" w:history="1">
        <w:r w:rsidRPr="004437BB">
          <w:rPr>
            <w:rFonts w:ascii="Times New Roman" w:hAnsi="Times New Roman" w:cs="Times New Roman"/>
            <w:color w:val="0000FF"/>
            <w:sz w:val="24"/>
            <w:szCs w:val="24"/>
          </w:rPr>
          <w:t>законом</w:t>
        </w:r>
      </w:hyperlink>
      <w:r w:rsidRPr="004437BB">
        <w:rPr>
          <w:rFonts w:ascii="Times New Roman" w:hAnsi="Times New Roman" w:cs="Times New Roman"/>
          <w:sz w:val="24"/>
          <w:szCs w:val="24"/>
        </w:rPr>
        <w:t xml:space="preserve"> "Технический регламент о безопасности зданий и сооружений".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outlineLvl w:val="1"/>
        <w:rPr>
          <w:rFonts w:ascii="Times New Roman" w:hAnsi="Times New Roman" w:cs="Times New Roman"/>
          <w:b/>
          <w:bCs/>
          <w:sz w:val="24"/>
          <w:szCs w:val="24"/>
        </w:rPr>
      </w:pPr>
      <w:r w:rsidRPr="004437BB">
        <w:rPr>
          <w:rFonts w:ascii="Times New Roman" w:hAnsi="Times New Roman" w:cs="Times New Roman"/>
          <w:b/>
          <w:bCs/>
          <w:sz w:val="24"/>
          <w:szCs w:val="24"/>
        </w:rPr>
        <w:t>IV. Порядок информирования об угрозе совершения</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или о совершении террористического акта на объектах</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w:t>
      </w:r>
      <w:proofErr w:type="gramStart"/>
      <w:r w:rsidRPr="004437BB">
        <w:rPr>
          <w:rFonts w:ascii="Times New Roman" w:hAnsi="Times New Roman" w:cs="Times New Roman"/>
          <w:b/>
          <w:bCs/>
          <w:sz w:val="24"/>
          <w:szCs w:val="24"/>
        </w:rPr>
        <w:t>территориях</w:t>
      </w:r>
      <w:proofErr w:type="gramEnd"/>
      <w:r w:rsidRPr="004437BB">
        <w:rPr>
          <w:rFonts w:ascii="Times New Roman" w:hAnsi="Times New Roman" w:cs="Times New Roman"/>
          <w:b/>
          <w:bCs/>
          <w:sz w:val="24"/>
          <w:szCs w:val="24"/>
        </w:rPr>
        <w:t>) и реагирования на полученную информацию</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bookmarkStart w:id="6" w:name="Par174"/>
      <w:bookmarkEnd w:id="6"/>
      <w:r w:rsidRPr="004437BB">
        <w:rPr>
          <w:rFonts w:ascii="Times New Roman" w:hAnsi="Times New Roman" w:cs="Times New Roman"/>
          <w:sz w:val="24"/>
          <w:szCs w:val="24"/>
        </w:rPr>
        <w:t xml:space="preserve">30. </w:t>
      </w:r>
      <w:proofErr w:type="gramStart"/>
      <w:r w:rsidRPr="004437BB">
        <w:rPr>
          <w:rFonts w:ascii="Times New Roman" w:hAnsi="Times New Roman" w:cs="Times New Roman"/>
          <w:sz w:val="24"/>
          <w:szCs w:val="24"/>
        </w:rPr>
        <w:t xml:space="preserve">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w:t>
      </w:r>
      <w:r w:rsidRPr="004437BB">
        <w:rPr>
          <w:rFonts w:ascii="Times New Roman" w:hAnsi="Times New Roman" w:cs="Times New Roman"/>
          <w:sz w:val="24"/>
          <w:szCs w:val="24"/>
        </w:rPr>
        <w:lastRenderedPageBreak/>
        <w:t>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4437BB">
        <w:rPr>
          <w:rFonts w:ascii="Times New Roman" w:hAnsi="Times New Roman" w:cs="Times New Roman"/>
          <w:sz w:val="24"/>
          <w:szCs w:val="24"/>
        </w:rPr>
        <w:t>) в сфере культуры, являющегося правообладателем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31. При направлении в соответствии с </w:t>
      </w:r>
      <w:hyperlink w:anchor="Par174" w:history="1">
        <w:r w:rsidRPr="004437BB">
          <w:rPr>
            <w:rFonts w:ascii="Times New Roman" w:hAnsi="Times New Roman" w:cs="Times New Roman"/>
            <w:color w:val="0000FF"/>
            <w:sz w:val="24"/>
            <w:szCs w:val="24"/>
          </w:rPr>
          <w:t>пунктом 30</w:t>
        </w:r>
      </w:hyperlink>
      <w:r w:rsidRPr="004437BB">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4437BB">
        <w:rPr>
          <w:rFonts w:ascii="Times New Roman" w:hAnsi="Times New Roman" w:cs="Times New Roman"/>
          <w:sz w:val="24"/>
          <w:szCs w:val="24"/>
        </w:rPr>
        <w:t>дств св</w:t>
      </w:r>
      <w:proofErr w:type="gramEnd"/>
      <w:r w:rsidRPr="004437BB">
        <w:rPr>
          <w:rFonts w:ascii="Times New Roman" w:hAnsi="Times New Roman" w:cs="Times New Roman"/>
          <w:sz w:val="24"/>
          <w:szCs w:val="24"/>
        </w:rPr>
        <w:t>язи лицо, передающее информацию, сообщает:</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а) </w:t>
      </w:r>
      <w:proofErr w:type="gramStart"/>
      <w:r w:rsidRPr="004437BB">
        <w:rPr>
          <w:rFonts w:ascii="Times New Roman" w:hAnsi="Times New Roman" w:cs="Times New Roman"/>
          <w:sz w:val="24"/>
          <w:szCs w:val="24"/>
        </w:rPr>
        <w:t>свои</w:t>
      </w:r>
      <w:proofErr w:type="gramEnd"/>
      <w:r w:rsidRPr="004437BB">
        <w:rPr>
          <w:rFonts w:ascii="Times New Roman" w:hAnsi="Times New Roman" w:cs="Times New Roman"/>
          <w:sz w:val="24"/>
          <w:szCs w:val="24"/>
        </w:rPr>
        <w:t xml:space="preserve"> фамилию, имя, отчество (при наличии) и должность;</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наименование объекта (территории) и его точный адрес;</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имеющиеся достоверные сведения о нарушителе и предпринимаемых им действиях;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е) количество находящихся на объекте (территории) людей;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ж) другие оперативно значимые сведения.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а) усиление контроля пропускного и </w:t>
      </w:r>
      <w:proofErr w:type="spellStart"/>
      <w:r w:rsidRPr="004437BB">
        <w:rPr>
          <w:rFonts w:ascii="Times New Roman" w:hAnsi="Times New Roman" w:cs="Times New Roman"/>
          <w:sz w:val="24"/>
          <w:szCs w:val="24"/>
        </w:rPr>
        <w:t>внутриобъектового</w:t>
      </w:r>
      <w:proofErr w:type="spellEnd"/>
      <w:r w:rsidRPr="004437BB">
        <w:rPr>
          <w:rFonts w:ascii="Times New Roman" w:hAnsi="Times New Roman" w:cs="Times New Roman"/>
          <w:sz w:val="24"/>
          <w:szCs w:val="24"/>
        </w:rPr>
        <w:t xml:space="preserve"> режимов, прекращение доступа людей и транспортных средств на объект (территорию);</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безопасную и беспрепятственную эвакуацию работников и посетителей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7BB">
        <w:rPr>
          <w:rFonts w:ascii="Times New Roman" w:hAnsi="Times New Roman" w:cs="Times New Roman"/>
          <w:sz w:val="24"/>
          <w:szCs w:val="24"/>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 xml:space="preserve">(в ред. </w:t>
      </w:r>
      <w:hyperlink r:id="rId13" w:history="1">
        <w:r w:rsidRPr="004437BB">
          <w:rPr>
            <w:rFonts w:ascii="Times New Roman" w:hAnsi="Times New Roman" w:cs="Times New Roman"/>
            <w:color w:val="0000FF"/>
            <w:sz w:val="24"/>
            <w:szCs w:val="24"/>
          </w:rPr>
          <w:t>Постановления</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outlineLvl w:val="1"/>
        <w:rPr>
          <w:rFonts w:ascii="Times New Roman" w:hAnsi="Times New Roman" w:cs="Times New Roman"/>
          <w:b/>
          <w:bCs/>
          <w:sz w:val="24"/>
          <w:szCs w:val="24"/>
        </w:rPr>
      </w:pPr>
      <w:r w:rsidRPr="004437BB">
        <w:rPr>
          <w:rFonts w:ascii="Times New Roman" w:hAnsi="Times New Roman" w:cs="Times New Roman"/>
          <w:b/>
          <w:bCs/>
          <w:sz w:val="24"/>
          <w:szCs w:val="24"/>
        </w:rPr>
        <w:t xml:space="preserve">V. </w:t>
      </w:r>
      <w:proofErr w:type="gramStart"/>
      <w:r w:rsidRPr="004437BB">
        <w:rPr>
          <w:rFonts w:ascii="Times New Roman" w:hAnsi="Times New Roman" w:cs="Times New Roman"/>
          <w:b/>
          <w:bCs/>
          <w:sz w:val="24"/>
          <w:szCs w:val="24"/>
        </w:rPr>
        <w:t>Контроль за</w:t>
      </w:r>
      <w:proofErr w:type="gramEnd"/>
      <w:r w:rsidRPr="004437BB">
        <w:rPr>
          <w:rFonts w:ascii="Times New Roman" w:hAnsi="Times New Roman" w:cs="Times New Roman"/>
          <w:b/>
          <w:bCs/>
          <w:sz w:val="24"/>
          <w:szCs w:val="24"/>
        </w:rPr>
        <w:t xml:space="preserve"> обеспечением требований</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к антитеррористической защищенности объектов (территорий)</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lastRenderedPageBreak/>
        <w:t xml:space="preserve">34. </w:t>
      </w:r>
      <w:proofErr w:type="gramStart"/>
      <w:r w:rsidRPr="004437BB">
        <w:rPr>
          <w:rFonts w:ascii="Times New Roman" w:hAnsi="Times New Roman" w:cs="Times New Roman"/>
          <w:sz w:val="24"/>
          <w:szCs w:val="24"/>
        </w:rPr>
        <w:t>Контроль за</w:t>
      </w:r>
      <w:proofErr w:type="gramEnd"/>
      <w:r w:rsidRPr="004437BB">
        <w:rPr>
          <w:rFonts w:ascii="Times New Roman" w:hAnsi="Times New Roman" w:cs="Times New Roman"/>
          <w:sz w:val="24"/>
          <w:szCs w:val="24"/>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оценки эффективности систем обеспечения антитеррористической защищенности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выработки и реализации мер по устранению выявленных в ходе проведения проверок недостатков.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Продолжительность плановой проверки не может превышать 3 рабочих дней со дня издания приказа о проведении проверки.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38. </w:t>
      </w:r>
      <w:proofErr w:type="gramStart"/>
      <w:r w:rsidRPr="004437BB">
        <w:rPr>
          <w:rFonts w:ascii="Times New Roman" w:hAnsi="Times New Roman" w:cs="Times New Roman"/>
          <w:sz w:val="24"/>
          <w:szCs w:val="24"/>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Продолжительность внеплановой проверки не может превышать 3 рабочих дней со дня издания приказа о проведении проверки.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outlineLvl w:val="1"/>
        <w:rPr>
          <w:rFonts w:ascii="Times New Roman" w:hAnsi="Times New Roman" w:cs="Times New Roman"/>
          <w:b/>
          <w:bCs/>
          <w:sz w:val="24"/>
          <w:szCs w:val="24"/>
        </w:rPr>
      </w:pPr>
      <w:r w:rsidRPr="004437BB">
        <w:rPr>
          <w:rFonts w:ascii="Times New Roman" w:hAnsi="Times New Roman" w:cs="Times New Roman"/>
          <w:b/>
          <w:bCs/>
          <w:sz w:val="24"/>
          <w:szCs w:val="24"/>
        </w:rPr>
        <w:t>VI. Порядок разработки паспорта безопасности</w:t>
      </w:r>
    </w:p>
    <w:p w:rsidR="004437BB" w:rsidRPr="004437BB" w:rsidRDefault="004437BB" w:rsidP="004437BB">
      <w:pPr>
        <w:autoSpaceDE w:val="0"/>
        <w:autoSpaceDN w:val="0"/>
        <w:adjustRightInd w:val="0"/>
        <w:spacing w:after="0" w:line="240" w:lineRule="auto"/>
        <w:jc w:val="center"/>
        <w:rPr>
          <w:rFonts w:ascii="Times New Roman" w:hAnsi="Times New Roman" w:cs="Times New Roman"/>
          <w:b/>
          <w:bCs/>
          <w:sz w:val="24"/>
          <w:szCs w:val="24"/>
        </w:rPr>
      </w:pPr>
      <w:r w:rsidRPr="004437BB">
        <w:rPr>
          <w:rFonts w:ascii="Times New Roman" w:hAnsi="Times New Roman" w:cs="Times New Roman"/>
          <w:b/>
          <w:bCs/>
          <w:sz w:val="24"/>
          <w:szCs w:val="24"/>
        </w:rPr>
        <w:t>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41. На каждый объект (территорию) составляется паспорт безопасности.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Решение о присвоении паспорту безопасности грифа секретности принимается в соответствии с законодательством Российской Федерации.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43. </w:t>
      </w:r>
      <w:proofErr w:type="gramStart"/>
      <w:r w:rsidRPr="004437BB">
        <w:rPr>
          <w:rFonts w:ascii="Times New Roman" w:hAnsi="Times New Roman" w:cs="Times New Roman"/>
          <w:sz w:val="24"/>
          <w:szCs w:val="24"/>
        </w:rPr>
        <w:t xml:space="preserve">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w:t>
      </w:r>
      <w:r w:rsidRPr="004437BB">
        <w:rPr>
          <w:rFonts w:ascii="Times New Roman" w:hAnsi="Times New Roman" w:cs="Times New Roman"/>
          <w:sz w:val="24"/>
          <w:szCs w:val="24"/>
        </w:rPr>
        <w:lastRenderedPageBreak/>
        <w:t>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rsidRPr="004437BB">
        <w:rPr>
          <w:rFonts w:ascii="Times New Roman" w:hAnsi="Times New Roman" w:cs="Times New Roman"/>
          <w:sz w:val="24"/>
          <w:szCs w:val="24"/>
        </w:rPr>
        <w:t xml:space="preserve"> со дня его составления.</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 xml:space="preserve">(в ред. </w:t>
      </w:r>
      <w:hyperlink r:id="rId14" w:history="1">
        <w:r w:rsidRPr="004437BB">
          <w:rPr>
            <w:rFonts w:ascii="Times New Roman" w:hAnsi="Times New Roman" w:cs="Times New Roman"/>
            <w:color w:val="0000FF"/>
            <w:sz w:val="24"/>
            <w:szCs w:val="24"/>
          </w:rPr>
          <w:t>Постановления</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45. Актуализация паспорта безопасности объекта (территории) осуществляется не реже одного раза в 3 года, а также в случае изменения:</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а) основного предназначения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в) количества потенциально опасных участков и критических элементов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г) сил и средств, привлекаемых для обеспечения антитеррористической защищенности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д) мер по инженерно-технической защите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r w:rsidRPr="004437BB">
        <w:rPr>
          <w:rFonts w:ascii="Times New Roman" w:hAnsi="Times New Roman" w:cs="Times New Roman"/>
          <w:sz w:val="24"/>
          <w:szCs w:val="24"/>
        </w:rPr>
        <w:t>(</w:t>
      </w:r>
      <w:proofErr w:type="gramStart"/>
      <w:r w:rsidRPr="004437BB">
        <w:rPr>
          <w:rFonts w:ascii="Times New Roman" w:hAnsi="Times New Roman" w:cs="Times New Roman"/>
          <w:sz w:val="24"/>
          <w:szCs w:val="24"/>
        </w:rPr>
        <w:t>в</w:t>
      </w:r>
      <w:proofErr w:type="gramEnd"/>
      <w:r w:rsidRPr="004437BB">
        <w:rPr>
          <w:rFonts w:ascii="Times New Roman" w:hAnsi="Times New Roman" w:cs="Times New Roman"/>
          <w:sz w:val="24"/>
          <w:szCs w:val="24"/>
        </w:rPr>
        <w:t xml:space="preserve"> ред. </w:t>
      </w:r>
      <w:hyperlink r:id="rId15" w:history="1">
        <w:r w:rsidRPr="004437BB">
          <w:rPr>
            <w:rFonts w:ascii="Times New Roman" w:hAnsi="Times New Roman" w:cs="Times New Roman"/>
            <w:color w:val="0000FF"/>
            <w:sz w:val="24"/>
            <w:szCs w:val="24"/>
          </w:rPr>
          <w:t>Постановления</w:t>
        </w:r>
      </w:hyperlink>
      <w:r w:rsidRPr="004437BB">
        <w:rPr>
          <w:rFonts w:ascii="Times New Roman" w:hAnsi="Times New Roman" w:cs="Times New Roman"/>
          <w:sz w:val="24"/>
          <w:szCs w:val="24"/>
        </w:rPr>
        <w:t xml:space="preserve"> Правительства РФ от 13.02.2018 N 155)</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r w:rsidRPr="004437BB">
        <w:rPr>
          <w:rFonts w:ascii="Times New Roman" w:hAnsi="Times New Roman" w:cs="Times New Roman"/>
          <w:sz w:val="24"/>
          <w:szCs w:val="24"/>
        </w:rPr>
        <w:t xml:space="preserve">49. Паспорт безопасности объекта (территории), признанный по результатам его </w:t>
      </w:r>
      <w:proofErr w:type="gramStart"/>
      <w:r w:rsidRPr="004437BB">
        <w:rPr>
          <w:rFonts w:ascii="Times New Roman" w:hAnsi="Times New Roman" w:cs="Times New Roman"/>
          <w:sz w:val="24"/>
          <w:szCs w:val="24"/>
        </w:rPr>
        <w:t>актуализации</w:t>
      </w:r>
      <w:proofErr w:type="gramEnd"/>
      <w:r w:rsidRPr="004437BB">
        <w:rPr>
          <w:rFonts w:ascii="Times New Roman" w:hAnsi="Times New Roman" w:cs="Times New Roman"/>
          <w:sz w:val="24"/>
          <w:szCs w:val="24"/>
        </w:rPr>
        <w:t xml:space="preserve"> нуждающимся в замене и (или) утратившим силу, хранится на объекте (территории) в установленном порядке в течение 5 лет.</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right"/>
        <w:outlineLvl w:val="0"/>
        <w:rPr>
          <w:rFonts w:ascii="Times New Roman" w:hAnsi="Times New Roman" w:cs="Times New Roman"/>
          <w:sz w:val="24"/>
          <w:szCs w:val="24"/>
        </w:rPr>
      </w:pPr>
      <w:r w:rsidRPr="004437BB">
        <w:rPr>
          <w:rFonts w:ascii="Times New Roman" w:hAnsi="Times New Roman" w:cs="Times New Roman"/>
          <w:sz w:val="24"/>
          <w:szCs w:val="24"/>
        </w:rPr>
        <w:t>Утверждена</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постановлением Правительства</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Российской Федерации</w:t>
      </w:r>
    </w:p>
    <w:p w:rsidR="004437BB" w:rsidRPr="004437BB" w:rsidRDefault="004437BB" w:rsidP="004437BB">
      <w:pPr>
        <w:autoSpaceDE w:val="0"/>
        <w:autoSpaceDN w:val="0"/>
        <w:adjustRightInd w:val="0"/>
        <w:spacing w:after="0" w:line="240" w:lineRule="auto"/>
        <w:jc w:val="right"/>
        <w:rPr>
          <w:rFonts w:ascii="Times New Roman" w:hAnsi="Times New Roman" w:cs="Times New Roman"/>
          <w:sz w:val="24"/>
          <w:szCs w:val="24"/>
        </w:rPr>
      </w:pPr>
      <w:r w:rsidRPr="004437BB">
        <w:rPr>
          <w:rFonts w:ascii="Times New Roman" w:hAnsi="Times New Roman" w:cs="Times New Roman"/>
          <w:sz w:val="24"/>
          <w:szCs w:val="24"/>
        </w:rPr>
        <w:t>от 11 февраля 2017 г. N 176</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bl>
      <w:tblPr>
        <w:tblW w:w="9920" w:type="dxa"/>
        <w:jc w:val="center"/>
        <w:tblLayout w:type="fixed"/>
        <w:tblCellMar>
          <w:top w:w="113" w:type="dxa"/>
          <w:left w:w="113" w:type="dxa"/>
          <w:bottom w:w="113" w:type="dxa"/>
          <w:right w:w="113" w:type="dxa"/>
        </w:tblCellMar>
        <w:tblLook w:val="0000" w:firstRow="0" w:lastRow="0" w:firstColumn="0" w:lastColumn="0" w:noHBand="0" w:noVBand="0"/>
      </w:tblPr>
      <w:tblGrid>
        <w:gridCol w:w="9920"/>
      </w:tblGrid>
      <w:tr w:rsidR="004437BB" w:rsidRPr="004437BB">
        <w:trPr>
          <w:jc w:val="center"/>
        </w:trPr>
        <w:tc>
          <w:tcPr>
            <w:tcW w:w="9860" w:type="dxa"/>
            <w:tcBorders>
              <w:left w:val="single" w:sz="24" w:space="0" w:color="CED3F1"/>
              <w:right w:val="single" w:sz="24" w:space="0" w:color="F4F3F8"/>
            </w:tcBorders>
            <w:shd w:val="clear" w:color="auto" w:fill="F4F3F8"/>
          </w:tcPr>
          <w:p w:rsidR="004437BB" w:rsidRPr="004437BB" w:rsidRDefault="004437BB" w:rsidP="004437BB">
            <w:pPr>
              <w:autoSpaceDE w:val="0"/>
              <w:autoSpaceDN w:val="0"/>
              <w:adjustRightInd w:val="0"/>
              <w:spacing w:after="0" w:line="240" w:lineRule="auto"/>
              <w:jc w:val="center"/>
              <w:rPr>
                <w:rFonts w:ascii="Times New Roman" w:hAnsi="Times New Roman" w:cs="Times New Roman"/>
                <w:color w:val="392C69"/>
                <w:sz w:val="24"/>
                <w:szCs w:val="24"/>
              </w:rPr>
            </w:pPr>
            <w:r w:rsidRPr="004437BB">
              <w:rPr>
                <w:rFonts w:ascii="Times New Roman" w:hAnsi="Times New Roman" w:cs="Times New Roman"/>
                <w:color w:val="392C69"/>
                <w:sz w:val="24"/>
                <w:szCs w:val="24"/>
              </w:rPr>
              <w:lastRenderedPageBreak/>
              <w:t>Список изменяющих документов</w:t>
            </w:r>
          </w:p>
          <w:p w:rsidR="004437BB" w:rsidRPr="004437BB" w:rsidRDefault="004437BB" w:rsidP="004437BB">
            <w:pPr>
              <w:autoSpaceDE w:val="0"/>
              <w:autoSpaceDN w:val="0"/>
              <w:adjustRightInd w:val="0"/>
              <w:spacing w:after="0" w:line="240" w:lineRule="auto"/>
              <w:jc w:val="center"/>
              <w:rPr>
                <w:rFonts w:ascii="Times New Roman" w:hAnsi="Times New Roman" w:cs="Times New Roman"/>
                <w:color w:val="392C69"/>
                <w:sz w:val="24"/>
                <w:szCs w:val="24"/>
              </w:rPr>
            </w:pPr>
            <w:r w:rsidRPr="004437BB">
              <w:rPr>
                <w:rFonts w:ascii="Times New Roman" w:hAnsi="Times New Roman" w:cs="Times New Roman"/>
                <w:color w:val="392C69"/>
                <w:sz w:val="24"/>
                <w:szCs w:val="24"/>
              </w:rPr>
              <w:t xml:space="preserve">(в ред. </w:t>
            </w:r>
            <w:hyperlink r:id="rId16" w:history="1">
              <w:r w:rsidRPr="004437BB">
                <w:rPr>
                  <w:rFonts w:ascii="Times New Roman" w:hAnsi="Times New Roman" w:cs="Times New Roman"/>
                  <w:color w:val="0000FF"/>
                  <w:sz w:val="24"/>
                  <w:szCs w:val="24"/>
                </w:rPr>
                <w:t>Постановления</w:t>
              </w:r>
            </w:hyperlink>
            <w:r w:rsidRPr="004437BB">
              <w:rPr>
                <w:rFonts w:ascii="Times New Roman" w:hAnsi="Times New Roman" w:cs="Times New Roman"/>
                <w:color w:val="392C69"/>
                <w:sz w:val="24"/>
                <w:szCs w:val="24"/>
              </w:rPr>
              <w:t xml:space="preserve"> Правительства РФ от 13.02.2018 N 155)</w:t>
            </w:r>
          </w:p>
        </w:tc>
      </w:tr>
    </w:tbl>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ФОРМА ПАСПОРТА</w:t>
      </w:r>
    </w:p>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БЕЗОПАСНОСТИ ОБЪЕКТОВ (ТЕРРИТОРИЙ) В СФЕРЕ КУЛЬТУРЫ</w:t>
      </w:r>
    </w:p>
    <w:p w:rsidR="004437BB" w:rsidRPr="004437BB" w:rsidRDefault="004437BB" w:rsidP="004437BB">
      <w:pPr>
        <w:autoSpaceDE w:val="0"/>
        <w:autoSpaceDN w:val="0"/>
        <w:adjustRightInd w:val="0"/>
        <w:spacing w:after="0" w:line="240" w:lineRule="auto"/>
        <w:ind w:firstLine="540"/>
        <w:jc w:val="both"/>
        <w:rPr>
          <w:rFonts w:ascii="Times New Roman" w:hAnsi="Times New Roman" w:cs="Times New Roman"/>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Срок действия паспорта                                 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до "__" _____________ 20__ г.                            (пометка или гриф)</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Экз. N 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УТВЕРЖДАЮ</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(Министр культуры Российской Федерации</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(руководитель иного органа</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(организации), </w:t>
      </w:r>
      <w:proofErr w:type="gramStart"/>
      <w:r w:rsidRPr="004437BB">
        <w:rPr>
          <w:rFonts w:ascii="Times New Roman" w:eastAsiaTheme="minorHAnsi" w:hAnsi="Times New Roman" w:cs="Times New Roman"/>
          <w:b w:val="0"/>
          <w:bCs w:val="0"/>
          <w:color w:val="auto"/>
          <w:sz w:val="24"/>
          <w:szCs w:val="24"/>
        </w:rPr>
        <w:t>являющегося</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правообладателем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или уполномоченное им лицо)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___________ 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(подпись)          (</w:t>
      </w:r>
      <w:proofErr w:type="spellStart"/>
      <w:r w:rsidRPr="004437BB">
        <w:rPr>
          <w:rFonts w:ascii="Times New Roman" w:eastAsiaTheme="minorHAnsi" w:hAnsi="Times New Roman" w:cs="Times New Roman"/>
          <w:b w:val="0"/>
          <w:bCs w:val="0"/>
          <w:color w:val="auto"/>
          <w:sz w:val="24"/>
          <w:szCs w:val="24"/>
        </w:rPr>
        <w:t>ф.и.</w:t>
      </w:r>
      <w:proofErr w:type="gramStart"/>
      <w:r w:rsidRPr="004437BB">
        <w:rPr>
          <w:rFonts w:ascii="Times New Roman" w:eastAsiaTheme="minorHAnsi" w:hAnsi="Times New Roman" w:cs="Times New Roman"/>
          <w:b w:val="0"/>
          <w:bCs w:val="0"/>
          <w:color w:val="auto"/>
          <w:sz w:val="24"/>
          <w:szCs w:val="24"/>
        </w:rPr>
        <w:t>о</w:t>
      </w:r>
      <w:proofErr w:type="gramEnd"/>
      <w:r w:rsidRPr="004437BB">
        <w:rPr>
          <w:rFonts w:ascii="Times New Roman" w:eastAsiaTheme="minorHAnsi" w:hAnsi="Times New Roman" w:cs="Times New Roman"/>
          <w:b w:val="0"/>
          <w:bCs w:val="0"/>
          <w:color w:val="auto"/>
          <w:sz w:val="24"/>
          <w:szCs w:val="24"/>
        </w:rPr>
        <w:t>.</w:t>
      </w:r>
      <w:proofErr w:type="spellEnd"/>
      <w:r w:rsidRPr="004437BB">
        <w:rPr>
          <w:rFonts w:ascii="Times New Roman" w:eastAsiaTheme="minorHAnsi" w:hAnsi="Times New Roman" w:cs="Times New Roman"/>
          <w:b w:val="0"/>
          <w:bCs w:val="0"/>
          <w:color w:val="auto"/>
          <w:sz w:val="24"/>
          <w:szCs w:val="24"/>
        </w:rPr>
        <w:t>)</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"__" ________________ 20__ г.</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СОГЛАСОВАНО                             </w:t>
      </w:r>
      <w:proofErr w:type="spellStart"/>
      <w:proofErr w:type="gramStart"/>
      <w:r w:rsidRPr="004437BB">
        <w:rPr>
          <w:rFonts w:ascii="Times New Roman" w:eastAsiaTheme="minorHAnsi" w:hAnsi="Times New Roman" w:cs="Times New Roman"/>
          <w:b w:val="0"/>
          <w:bCs w:val="0"/>
          <w:color w:val="auto"/>
          <w:sz w:val="24"/>
          <w:szCs w:val="24"/>
        </w:rPr>
        <w:t>СОГЛАСОВАНО</w:t>
      </w:r>
      <w:proofErr w:type="spellEnd"/>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    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(руководитель территориального         (руководитель территориального</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органа безопасности или </w:t>
      </w:r>
      <w:proofErr w:type="gramStart"/>
      <w:r w:rsidRPr="004437BB">
        <w:rPr>
          <w:rFonts w:ascii="Times New Roman" w:eastAsiaTheme="minorHAnsi" w:hAnsi="Times New Roman" w:cs="Times New Roman"/>
          <w:b w:val="0"/>
          <w:bCs w:val="0"/>
          <w:color w:val="auto"/>
          <w:sz w:val="24"/>
          <w:szCs w:val="24"/>
        </w:rPr>
        <w:t>уполномоченное</w:t>
      </w:r>
      <w:proofErr w:type="gramEnd"/>
      <w:r w:rsidRPr="004437BB">
        <w:rPr>
          <w:rFonts w:ascii="Times New Roman" w:eastAsiaTheme="minorHAnsi" w:hAnsi="Times New Roman" w:cs="Times New Roman"/>
          <w:b w:val="0"/>
          <w:bCs w:val="0"/>
          <w:color w:val="auto"/>
          <w:sz w:val="24"/>
          <w:szCs w:val="24"/>
        </w:rPr>
        <w:t xml:space="preserve">          органа Росгвардии или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им лицо)                    подразделения </w:t>
      </w:r>
      <w:proofErr w:type="gramStart"/>
      <w:r w:rsidRPr="004437BB">
        <w:rPr>
          <w:rFonts w:ascii="Times New Roman" w:eastAsiaTheme="minorHAnsi" w:hAnsi="Times New Roman" w:cs="Times New Roman"/>
          <w:b w:val="0"/>
          <w:bCs w:val="0"/>
          <w:color w:val="auto"/>
          <w:sz w:val="24"/>
          <w:szCs w:val="24"/>
        </w:rPr>
        <w:t>вневедомственной</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охраны войск национальной гвардии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Российской Федерации)</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 ________________________    _____________ 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(подпись)          (</w:t>
      </w:r>
      <w:proofErr w:type="spellStart"/>
      <w:r w:rsidRPr="004437BB">
        <w:rPr>
          <w:rFonts w:ascii="Times New Roman" w:eastAsiaTheme="minorHAnsi" w:hAnsi="Times New Roman" w:cs="Times New Roman"/>
          <w:b w:val="0"/>
          <w:bCs w:val="0"/>
          <w:color w:val="auto"/>
          <w:sz w:val="24"/>
          <w:szCs w:val="24"/>
        </w:rPr>
        <w:t>ф.и.о.</w:t>
      </w:r>
      <w:proofErr w:type="spellEnd"/>
      <w:r w:rsidRPr="004437BB">
        <w:rPr>
          <w:rFonts w:ascii="Times New Roman" w:eastAsiaTheme="minorHAnsi" w:hAnsi="Times New Roman" w:cs="Times New Roman"/>
          <w:b w:val="0"/>
          <w:bCs w:val="0"/>
          <w:color w:val="auto"/>
          <w:sz w:val="24"/>
          <w:szCs w:val="24"/>
        </w:rPr>
        <w:t>)               (подпись)        (</w:t>
      </w:r>
      <w:proofErr w:type="spellStart"/>
      <w:r w:rsidRPr="004437BB">
        <w:rPr>
          <w:rFonts w:ascii="Times New Roman" w:eastAsiaTheme="minorHAnsi" w:hAnsi="Times New Roman" w:cs="Times New Roman"/>
          <w:b w:val="0"/>
          <w:bCs w:val="0"/>
          <w:color w:val="auto"/>
          <w:sz w:val="24"/>
          <w:szCs w:val="24"/>
        </w:rPr>
        <w:t>ф.и.</w:t>
      </w:r>
      <w:proofErr w:type="gramStart"/>
      <w:r w:rsidRPr="004437BB">
        <w:rPr>
          <w:rFonts w:ascii="Times New Roman" w:eastAsiaTheme="minorHAnsi" w:hAnsi="Times New Roman" w:cs="Times New Roman"/>
          <w:b w:val="0"/>
          <w:bCs w:val="0"/>
          <w:color w:val="auto"/>
          <w:sz w:val="24"/>
          <w:szCs w:val="24"/>
        </w:rPr>
        <w:t>о</w:t>
      </w:r>
      <w:proofErr w:type="gramEnd"/>
      <w:r w:rsidRPr="004437BB">
        <w:rPr>
          <w:rFonts w:ascii="Times New Roman" w:eastAsiaTheme="minorHAnsi" w:hAnsi="Times New Roman" w:cs="Times New Roman"/>
          <w:b w:val="0"/>
          <w:bCs w:val="0"/>
          <w:color w:val="auto"/>
          <w:sz w:val="24"/>
          <w:szCs w:val="24"/>
        </w:rPr>
        <w:t>.</w:t>
      </w:r>
      <w:proofErr w:type="spellEnd"/>
      <w:r w:rsidRPr="004437BB">
        <w:rPr>
          <w:rFonts w:ascii="Times New Roman" w:eastAsiaTheme="minorHAnsi" w:hAnsi="Times New Roman" w:cs="Times New Roman"/>
          <w:b w:val="0"/>
          <w:bCs w:val="0"/>
          <w:color w:val="auto"/>
          <w:sz w:val="24"/>
          <w:szCs w:val="24"/>
        </w:rPr>
        <w:t>)</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 _________________________ 20__ г.    "__" ____________________ 20__ г.</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bookmarkStart w:id="7" w:name="Par275"/>
      <w:bookmarkEnd w:id="7"/>
      <w:r w:rsidRPr="004437BB">
        <w:rPr>
          <w:rFonts w:ascii="Times New Roman" w:eastAsiaTheme="minorHAnsi" w:hAnsi="Times New Roman" w:cs="Times New Roman"/>
          <w:b w:val="0"/>
          <w:bCs w:val="0"/>
          <w:color w:val="auto"/>
          <w:sz w:val="24"/>
          <w:szCs w:val="24"/>
        </w:rPr>
        <w:t xml:space="preserve">                           ПАСПОРТ БЕЗОПАСНОСТИ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(наименование объекта (территории)</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(наименование населенного пункта)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20__ г.</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I. Общие сведения об объекте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(полное и сокращенное наименования органа исполнительной власти</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(органа местного самоуправления), в ведении которого находится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объект (территория)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lastRenderedPageBreak/>
        <w:t xml:space="preserve">    </w:t>
      </w:r>
      <w:proofErr w:type="gramStart"/>
      <w:r w:rsidRPr="004437BB">
        <w:rPr>
          <w:rFonts w:ascii="Times New Roman" w:eastAsiaTheme="minorHAnsi" w:hAnsi="Times New Roman" w:cs="Times New Roman"/>
          <w:b w:val="0"/>
          <w:bCs w:val="0"/>
          <w:color w:val="auto"/>
          <w:sz w:val="24"/>
          <w:szCs w:val="24"/>
        </w:rPr>
        <w:t>(наименование, адрес, телефон, факс, электронная почта организации</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сфере культуры, являющейся правообладателем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(адрес объекта (территории), телефон, факс, электронная почта)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(основной вид деятельности)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(категория объекта (территории)</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(общая площадь объекта (территории), кв. метров, протяженность</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периметра, метров)</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(свидетельство о государственной регистрации права на пользование</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земельным участком, свидетельство о праве пользования объектом</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недвижимости, номер и дата выдачи)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w:t>
      </w:r>
      <w:proofErr w:type="spellStart"/>
      <w:r w:rsidRPr="004437BB">
        <w:rPr>
          <w:rFonts w:ascii="Times New Roman" w:eastAsiaTheme="minorHAnsi" w:hAnsi="Times New Roman" w:cs="Times New Roman"/>
          <w:b w:val="0"/>
          <w:bCs w:val="0"/>
          <w:color w:val="auto"/>
          <w:sz w:val="24"/>
          <w:szCs w:val="24"/>
        </w:rPr>
        <w:t>ф.и.о.</w:t>
      </w:r>
      <w:proofErr w:type="spellEnd"/>
      <w:r w:rsidRPr="004437BB">
        <w:rPr>
          <w:rFonts w:ascii="Times New Roman" w:eastAsiaTheme="minorHAnsi" w:hAnsi="Times New Roman" w:cs="Times New Roman"/>
          <w:b w:val="0"/>
          <w:bCs w:val="0"/>
          <w:color w:val="auto"/>
          <w:sz w:val="24"/>
          <w:szCs w:val="24"/>
        </w:rPr>
        <w:t xml:space="preserve"> должностного лица, осуществляющего непосредственное руководство</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деятельностью работников на объекте (территории), </w:t>
      </w:r>
      <w:proofErr w:type="gramStart"/>
      <w:r w:rsidRPr="004437BB">
        <w:rPr>
          <w:rFonts w:ascii="Times New Roman" w:eastAsiaTheme="minorHAnsi" w:hAnsi="Times New Roman" w:cs="Times New Roman"/>
          <w:b w:val="0"/>
          <w:bCs w:val="0"/>
          <w:color w:val="auto"/>
          <w:sz w:val="24"/>
          <w:szCs w:val="24"/>
        </w:rPr>
        <w:t>служебный</w:t>
      </w:r>
      <w:proofErr w:type="gramEnd"/>
      <w:r w:rsidRPr="004437BB">
        <w:rPr>
          <w:rFonts w:ascii="Times New Roman" w:eastAsiaTheme="minorHAnsi" w:hAnsi="Times New Roman" w:cs="Times New Roman"/>
          <w:b w:val="0"/>
          <w:bCs w:val="0"/>
          <w:color w:val="auto"/>
          <w:sz w:val="24"/>
          <w:szCs w:val="24"/>
        </w:rPr>
        <w:t xml:space="preserve"> (мобильный)</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телефон, факс, электронная почта)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w:t>
      </w:r>
      <w:proofErr w:type="spellStart"/>
      <w:r w:rsidRPr="004437BB">
        <w:rPr>
          <w:rFonts w:ascii="Times New Roman" w:eastAsiaTheme="minorHAnsi" w:hAnsi="Times New Roman" w:cs="Times New Roman"/>
          <w:b w:val="0"/>
          <w:bCs w:val="0"/>
          <w:color w:val="auto"/>
          <w:sz w:val="24"/>
          <w:szCs w:val="24"/>
        </w:rPr>
        <w:t>ф.и.о.</w:t>
      </w:r>
      <w:proofErr w:type="spellEnd"/>
      <w:r w:rsidRPr="004437BB">
        <w:rPr>
          <w:rFonts w:ascii="Times New Roman" w:eastAsiaTheme="minorHAnsi" w:hAnsi="Times New Roman" w:cs="Times New Roman"/>
          <w:b w:val="0"/>
          <w:bCs w:val="0"/>
          <w:color w:val="auto"/>
          <w:sz w:val="24"/>
          <w:szCs w:val="24"/>
        </w:rPr>
        <w:t xml:space="preserve"> руководителя организации в сфере культуры, являющейся</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правообладателем объекта (территории), служебный (мобильный) телефон,</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факс, электронная почта)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w:t>
      </w:r>
      <w:proofErr w:type="spellStart"/>
      <w:r w:rsidRPr="004437BB">
        <w:rPr>
          <w:rFonts w:ascii="Times New Roman" w:eastAsiaTheme="minorHAnsi" w:hAnsi="Times New Roman" w:cs="Times New Roman"/>
          <w:b w:val="0"/>
          <w:bCs w:val="0"/>
          <w:color w:val="auto"/>
          <w:sz w:val="24"/>
          <w:szCs w:val="24"/>
        </w:rPr>
        <w:t>ф.и.о.</w:t>
      </w:r>
      <w:proofErr w:type="spellEnd"/>
      <w:r w:rsidRPr="004437BB">
        <w:rPr>
          <w:rFonts w:ascii="Times New Roman" w:eastAsiaTheme="minorHAnsi" w:hAnsi="Times New Roman" w:cs="Times New Roman"/>
          <w:b w:val="0"/>
          <w:bCs w:val="0"/>
          <w:color w:val="auto"/>
          <w:sz w:val="24"/>
          <w:szCs w:val="24"/>
        </w:rPr>
        <w:t xml:space="preserve"> начальника службы охраны объекта (территории), служебный</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(мобильный) телефон)</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II. Общие сведения о работниках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посетителях</w:t>
      </w:r>
      <w:proofErr w:type="gramEnd"/>
      <w:r w:rsidRPr="004437BB">
        <w:rPr>
          <w:rFonts w:ascii="Times New Roman" w:eastAsiaTheme="minorHAnsi" w:hAnsi="Times New Roman" w:cs="Times New Roman"/>
          <w:b w:val="0"/>
          <w:bCs w:val="0"/>
          <w:color w:val="auto"/>
          <w:sz w:val="24"/>
          <w:szCs w:val="24"/>
        </w:rPr>
        <w:t xml:space="preserve"> и (или) об арендаторах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1. Режим работы объекта (территории) 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(продолжительность, начало</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(окончание) рабочего дня)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 Общее количество работников 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(человек)</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3.  Среднее количество работников и посетителей, находящихся на объекте</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(территории) в течение дня 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(человек)</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4.  Среднее  количество  работников  и  посетителей,  включая  персонал</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охраны,  </w:t>
      </w:r>
      <w:proofErr w:type="gramStart"/>
      <w:r w:rsidRPr="004437BB">
        <w:rPr>
          <w:rFonts w:ascii="Times New Roman" w:eastAsiaTheme="minorHAnsi" w:hAnsi="Times New Roman" w:cs="Times New Roman"/>
          <w:b w:val="0"/>
          <w:bCs w:val="0"/>
          <w:color w:val="auto"/>
          <w:sz w:val="24"/>
          <w:szCs w:val="24"/>
        </w:rPr>
        <w:t>находящихся</w:t>
      </w:r>
      <w:proofErr w:type="gramEnd"/>
      <w:r w:rsidRPr="004437BB">
        <w:rPr>
          <w:rFonts w:ascii="Times New Roman" w:eastAsiaTheme="minorHAnsi" w:hAnsi="Times New Roman" w:cs="Times New Roman"/>
          <w:b w:val="0"/>
          <w:bCs w:val="0"/>
          <w:color w:val="auto"/>
          <w:sz w:val="24"/>
          <w:szCs w:val="24"/>
        </w:rPr>
        <w:t xml:space="preserve">  на  объекте  (территории) в нерабочее время, ночью, в</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выходные и праздничные дни 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(человек)</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5. Сведения об арендаторах</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(полное и сокращенное наименование организации-арендатора, основной вид</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деятельности, режим работы, занимаемая площадь, кв. метров)</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 xml:space="preserve">(общее количество работников, расположение рабочих мест, </w:t>
      </w:r>
      <w:proofErr w:type="spellStart"/>
      <w:r w:rsidRPr="004437BB">
        <w:rPr>
          <w:rFonts w:ascii="Times New Roman" w:eastAsiaTheme="minorHAnsi" w:hAnsi="Times New Roman" w:cs="Times New Roman"/>
          <w:b w:val="0"/>
          <w:bCs w:val="0"/>
          <w:color w:val="auto"/>
          <w:sz w:val="24"/>
          <w:szCs w:val="24"/>
        </w:rPr>
        <w:t>ф.и.о.</w:t>
      </w:r>
      <w:proofErr w:type="spellEnd"/>
      <w:r w:rsidRPr="004437BB">
        <w:rPr>
          <w:rFonts w:ascii="Times New Roman" w:eastAsiaTheme="minorHAnsi" w:hAnsi="Times New Roman" w:cs="Times New Roman"/>
          <w:b w:val="0"/>
          <w:bCs w:val="0"/>
          <w:color w:val="auto"/>
          <w:sz w:val="24"/>
          <w:szCs w:val="24"/>
        </w:rPr>
        <w:t>, номера</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телефонов (служебного, мобильного) руководителя организации-арендатора,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срок действия аренды)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III. Сведения о потенциально опасных участках</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lastRenderedPageBreak/>
        <w:t xml:space="preserve">            и (или) критических </w:t>
      </w:r>
      <w:proofErr w:type="gramStart"/>
      <w:r w:rsidRPr="004437BB">
        <w:rPr>
          <w:rFonts w:ascii="Times New Roman" w:eastAsiaTheme="minorHAnsi" w:hAnsi="Times New Roman" w:cs="Times New Roman"/>
          <w:b w:val="0"/>
          <w:bCs w:val="0"/>
          <w:color w:val="auto"/>
          <w:sz w:val="24"/>
          <w:szCs w:val="24"/>
        </w:rPr>
        <w:t>элементах</w:t>
      </w:r>
      <w:proofErr w:type="gramEnd"/>
      <w:r w:rsidRPr="004437BB">
        <w:rPr>
          <w:rFonts w:ascii="Times New Roman" w:eastAsiaTheme="minorHAnsi" w:hAnsi="Times New Roman" w:cs="Times New Roman"/>
          <w:b w:val="0"/>
          <w:bCs w:val="0"/>
          <w:color w:val="auto"/>
          <w:sz w:val="24"/>
          <w:szCs w:val="24"/>
        </w:rPr>
        <w:t xml:space="preserve">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1. Потенциально опасные участки объекта (территории) (при наличии)</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4437BB" w:rsidRPr="004437BB">
        <w:tc>
          <w:tcPr>
            <w:tcW w:w="643"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 xml:space="preserve">N </w:t>
            </w:r>
            <w:proofErr w:type="gramStart"/>
            <w:r w:rsidRPr="004437BB">
              <w:rPr>
                <w:rFonts w:ascii="Times New Roman" w:hAnsi="Times New Roman" w:cs="Times New Roman"/>
                <w:sz w:val="24"/>
                <w:szCs w:val="24"/>
              </w:rPr>
              <w:t>п</w:t>
            </w:r>
            <w:proofErr w:type="gramEnd"/>
            <w:r w:rsidRPr="004437BB">
              <w:rPr>
                <w:rFonts w:ascii="Times New Roman" w:hAnsi="Times New Roman" w:cs="Times New Roman"/>
                <w:sz w:val="24"/>
                <w:szCs w:val="24"/>
              </w:rPr>
              <w:t>/п</w:t>
            </w:r>
          </w:p>
        </w:tc>
        <w:tc>
          <w:tcPr>
            <w:tcW w:w="4252"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Наименование потенциально опасного участка, его назначение, специфика опасности</w:t>
            </w:r>
          </w:p>
        </w:tc>
        <w:tc>
          <w:tcPr>
            <w:tcW w:w="41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Количество работников, посетителей, находящихся на потенциально опасном участке одновременно, человек</w:t>
            </w:r>
          </w:p>
        </w:tc>
      </w:tr>
      <w:tr w:rsidR="004437BB" w:rsidRPr="004437BB">
        <w:tc>
          <w:tcPr>
            <w:tcW w:w="643"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bl>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 Перечень критических элементов объекта (территории) (при наличии)</w:t>
      </w:r>
    </w:p>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4437BB" w:rsidRPr="004437BB">
        <w:tc>
          <w:tcPr>
            <w:tcW w:w="643"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 xml:space="preserve">N </w:t>
            </w:r>
            <w:proofErr w:type="gramStart"/>
            <w:r w:rsidRPr="004437BB">
              <w:rPr>
                <w:rFonts w:ascii="Times New Roman" w:hAnsi="Times New Roman" w:cs="Times New Roman"/>
                <w:sz w:val="24"/>
                <w:szCs w:val="24"/>
              </w:rPr>
              <w:t>п</w:t>
            </w:r>
            <w:proofErr w:type="gramEnd"/>
            <w:r w:rsidRPr="004437BB">
              <w:rPr>
                <w:rFonts w:ascii="Times New Roman" w:hAnsi="Times New Roman" w:cs="Times New Roman"/>
                <w:sz w:val="24"/>
                <w:szCs w:val="24"/>
              </w:rPr>
              <w:t>/п</w:t>
            </w:r>
          </w:p>
        </w:tc>
        <w:tc>
          <w:tcPr>
            <w:tcW w:w="4252"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Наименование критического элемента, его назначение, специфика опасности</w:t>
            </w:r>
          </w:p>
        </w:tc>
        <w:tc>
          <w:tcPr>
            <w:tcW w:w="41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Количество работников, посетителей, находящихся на критическом элементе одновременно, человек</w:t>
            </w:r>
          </w:p>
        </w:tc>
      </w:tr>
      <w:tr w:rsidR="004437BB" w:rsidRPr="004437BB">
        <w:tc>
          <w:tcPr>
            <w:tcW w:w="643"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bl>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IV. Основные угрозы и возможные последствия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совершения террористического акта на объекте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1. Возможные модели действий нарушителей</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4437BB">
        <w:rPr>
          <w:rFonts w:ascii="Times New Roman" w:eastAsiaTheme="minorHAnsi" w:hAnsi="Times New Roman" w:cs="Times New Roman"/>
          <w:b w:val="0"/>
          <w:bCs w:val="0"/>
          <w:color w:val="auto"/>
          <w:sz w:val="24"/>
          <w:szCs w:val="24"/>
        </w:rPr>
        <w:t>___________________________________________________________________________</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(краткое описание основных угроз совершения террористического акта</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на объекте (возможность размещения на объекте (территории) взрывных</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устройств, захват заложников из числа работников и посетителей объекта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(территории), наличие рисков химического, биологического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и радиационного заражения (загрязнения)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  Вероятные  последствия совершения террористического акта на объекте</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(площадь возможной зоны разрушения (заражения) в случае совершения</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террористического акта, кв. метров, иные ситуации в результате</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совершения террористического акта)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V. Оценка социально-экономических последствий</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совершения террористического акта на объекте (территории)</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2608"/>
        <w:gridCol w:w="2665"/>
        <w:gridCol w:w="3175"/>
      </w:tblGrid>
      <w:tr w:rsidR="004437BB" w:rsidRPr="004437BB">
        <w:tc>
          <w:tcPr>
            <w:tcW w:w="658"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 xml:space="preserve">N </w:t>
            </w:r>
            <w:proofErr w:type="gramStart"/>
            <w:r w:rsidRPr="004437BB">
              <w:rPr>
                <w:rFonts w:ascii="Times New Roman" w:hAnsi="Times New Roman" w:cs="Times New Roman"/>
                <w:sz w:val="24"/>
                <w:szCs w:val="24"/>
              </w:rPr>
              <w:t>п</w:t>
            </w:r>
            <w:proofErr w:type="gramEnd"/>
            <w:r w:rsidRPr="004437BB">
              <w:rPr>
                <w:rFonts w:ascii="Times New Roman" w:hAnsi="Times New Roman" w:cs="Times New Roman"/>
                <w:sz w:val="24"/>
                <w:szCs w:val="24"/>
              </w:rPr>
              <w:t>/п</w:t>
            </w:r>
          </w:p>
        </w:tc>
        <w:tc>
          <w:tcPr>
            <w:tcW w:w="2608"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Возможные людские потери, человек</w:t>
            </w:r>
          </w:p>
        </w:tc>
        <w:tc>
          <w:tcPr>
            <w:tcW w:w="266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Возможные нарушения инфраструктуры</w:t>
            </w:r>
          </w:p>
        </w:tc>
        <w:tc>
          <w:tcPr>
            <w:tcW w:w="317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Возможный экономический ущерб, млн. рублей</w:t>
            </w:r>
          </w:p>
        </w:tc>
      </w:tr>
      <w:tr w:rsidR="004437BB" w:rsidRPr="004437BB">
        <w:tc>
          <w:tcPr>
            <w:tcW w:w="658"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bl>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VI. Категорирование объекта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(территории) по степени потенциальной опасности</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5"/>
        <w:gridCol w:w="2290"/>
      </w:tblGrid>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jc w:val="center"/>
              <w:rPr>
                <w:rFonts w:ascii="Times New Roman" w:hAnsi="Times New Roman" w:cs="Times New Roman"/>
                <w:sz w:val="24"/>
                <w:szCs w:val="24"/>
              </w:rPr>
            </w:pPr>
            <w:r w:rsidRPr="004437BB">
              <w:rPr>
                <w:rFonts w:ascii="Times New Roman" w:hAnsi="Times New Roman" w:cs="Times New Roman"/>
                <w:sz w:val="24"/>
                <w:szCs w:val="24"/>
              </w:rPr>
              <w:t>Значение показателя</w:t>
            </w:r>
          </w:p>
        </w:tc>
      </w:tr>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r w:rsidRPr="004437BB">
              <w:rPr>
                <w:rFonts w:ascii="Times New Roman" w:hAnsi="Times New Roman" w:cs="Times New Roman"/>
                <w:sz w:val="24"/>
                <w:szCs w:val="24"/>
              </w:rPr>
              <w:t>Количество совершенных и предотвращенных террористических актов на объекте (территории) с ____ года</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r w:rsidRPr="004437BB">
              <w:rPr>
                <w:rFonts w:ascii="Times New Roman" w:hAnsi="Times New Roman" w:cs="Times New Roman"/>
                <w:sz w:val="24"/>
                <w:szCs w:val="24"/>
              </w:rPr>
              <w:lastRenderedPageBreak/>
              <w:t>Максимально возможное количество пострадавших, человек</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r w:rsidRPr="004437BB">
              <w:rPr>
                <w:rFonts w:ascii="Times New Roman" w:hAnsi="Times New Roman" w:cs="Times New Roman"/>
                <w:sz w:val="24"/>
                <w:szCs w:val="24"/>
              </w:rPr>
              <w:t>Величина максимального материального ущерба, млн. рублей</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r w:rsidRPr="004437BB">
              <w:rPr>
                <w:rFonts w:ascii="Times New Roman" w:hAnsi="Times New Roman" w:cs="Times New Roman"/>
                <w:sz w:val="24"/>
                <w:szCs w:val="24"/>
              </w:rPr>
              <w:t>Максимальная зона чрезвычайной ситуации</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r w:rsidRPr="004437BB">
              <w:rPr>
                <w:rFonts w:ascii="Times New Roman" w:hAnsi="Times New Roman" w:cs="Times New Roman"/>
                <w:sz w:val="24"/>
                <w:szCs w:val="24"/>
              </w:rPr>
              <w:t>Категория объекта (территории) по гражданской обороне</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r w:rsidR="004437BB" w:rsidRPr="004437BB">
        <w:tc>
          <w:tcPr>
            <w:tcW w:w="6795"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r w:rsidRPr="004437BB">
              <w:rPr>
                <w:rFonts w:ascii="Times New Roman" w:hAnsi="Times New Roman" w:cs="Times New Roman"/>
                <w:sz w:val="24"/>
                <w:szCs w:val="24"/>
              </w:rPr>
              <w:t>Категория объекта (территории) по степени потенциальной опасности</w:t>
            </w:r>
          </w:p>
        </w:tc>
        <w:tc>
          <w:tcPr>
            <w:tcW w:w="2290" w:type="dxa"/>
            <w:tcBorders>
              <w:top w:val="single" w:sz="4" w:space="0" w:color="auto"/>
              <w:left w:val="single" w:sz="4" w:space="0" w:color="auto"/>
              <w:bottom w:val="single" w:sz="4" w:space="0" w:color="auto"/>
              <w:right w:val="single" w:sz="4" w:space="0" w:color="auto"/>
            </w:tcBorders>
          </w:tcPr>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tc>
      </w:tr>
    </w:tbl>
    <w:p w:rsidR="004437BB" w:rsidRPr="004437BB" w:rsidRDefault="004437BB" w:rsidP="004437BB">
      <w:pPr>
        <w:autoSpaceDE w:val="0"/>
        <w:autoSpaceDN w:val="0"/>
        <w:adjustRightInd w:val="0"/>
        <w:spacing w:after="0" w:line="240" w:lineRule="auto"/>
        <w:jc w:val="both"/>
        <w:rPr>
          <w:rFonts w:ascii="Times New Roman" w:hAnsi="Times New Roman" w:cs="Times New Roman"/>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VII. Силы и средства, привлекаемые для обеспечения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антитеррористической защищенности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1. Силы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 организационная основа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(наименование, реквизиты договора)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б) численность охраны 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(человек)</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количество постов охраны: всего - _____________________, в том числе</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круглосуточных - 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 Средства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 стрелковое оружие 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(тип,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б) защитные средства 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(тип,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специальные средства 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(тип,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г) служебные собаки 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(сколько, какой породы)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3. Организация связи (виды связи):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 между постами 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б) между постами и диспетчерским пунктом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между диспетчерским пунктом (дежурно-диспетчерской службой) объекта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(территории) и правоохранительными органами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VIII. Меры </w:t>
      </w:r>
      <w:proofErr w:type="gramStart"/>
      <w:r w:rsidRPr="004437BB">
        <w:rPr>
          <w:rFonts w:ascii="Times New Roman" w:eastAsiaTheme="minorHAnsi" w:hAnsi="Times New Roman" w:cs="Times New Roman"/>
          <w:b w:val="0"/>
          <w:bCs w:val="0"/>
          <w:color w:val="auto"/>
          <w:sz w:val="24"/>
          <w:szCs w:val="24"/>
        </w:rPr>
        <w:t>по</w:t>
      </w:r>
      <w:proofErr w:type="gramEnd"/>
      <w:r w:rsidRPr="004437BB">
        <w:rPr>
          <w:rFonts w:ascii="Times New Roman" w:eastAsiaTheme="minorHAnsi" w:hAnsi="Times New Roman" w:cs="Times New Roman"/>
          <w:b w:val="0"/>
          <w:bCs w:val="0"/>
          <w:color w:val="auto"/>
          <w:sz w:val="24"/>
          <w:szCs w:val="24"/>
        </w:rPr>
        <w:t xml:space="preserve"> инженерно-технической,</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физической защите и пожарной безопасности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1. Меры по инженерно-технической защите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 резервные источники электроснабжения, теплоснабжения, газоснабжения,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водоснабжения, систем связи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характеристика)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б) объектовые и локальные системы оповещения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марка,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технические  системы обнаружения несанкционированного проникновения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на объект (территорию)</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lastRenderedPageBreak/>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марка,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г)  технические  системы оповещения о несанкционированном проникновении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на объект и системы физической защиты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марка,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д) стационарные </w:t>
      </w:r>
      <w:proofErr w:type="spellStart"/>
      <w:r w:rsidRPr="004437BB">
        <w:rPr>
          <w:rFonts w:ascii="Times New Roman" w:eastAsiaTheme="minorHAnsi" w:hAnsi="Times New Roman" w:cs="Times New Roman"/>
          <w:b w:val="0"/>
          <w:bCs w:val="0"/>
          <w:color w:val="auto"/>
          <w:sz w:val="24"/>
          <w:szCs w:val="24"/>
        </w:rPr>
        <w:t>металлообнаружители</w:t>
      </w:r>
      <w:proofErr w:type="spellEnd"/>
      <w:r w:rsidRPr="004437BB">
        <w:rPr>
          <w:rFonts w:ascii="Times New Roman" w:eastAsiaTheme="minorHAnsi" w:hAnsi="Times New Roman" w:cs="Times New Roman"/>
          <w:b w:val="0"/>
          <w:bCs w:val="0"/>
          <w:color w:val="auto"/>
          <w:sz w:val="24"/>
          <w:szCs w:val="24"/>
        </w:rPr>
        <w:t xml:space="preserve"> и ручные металлоискатели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марка,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е) телевизионная система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марка,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ж) система охранного освещения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марка, количество)</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 Меры по физической защите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  количество  контрольно-пропускных  пунктов  (для  прохода  людей  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проезда транспортных средств) 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б)   количество  эвакуационных  выходов  (для  выхода  людей  и  выезда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транспортных средств) 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электронная система пропуска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тип установленного оборудования)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г)  укомплектованность личным составом </w:t>
      </w:r>
      <w:proofErr w:type="gramStart"/>
      <w:r w:rsidRPr="004437BB">
        <w:rPr>
          <w:rFonts w:ascii="Times New Roman" w:eastAsiaTheme="minorHAnsi" w:hAnsi="Times New Roman" w:cs="Times New Roman"/>
          <w:b w:val="0"/>
          <w:bCs w:val="0"/>
          <w:color w:val="auto"/>
          <w:sz w:val="24"/>
          <w:szCs w:val="24"/>
        </w:rPr>
        <w:t>нештатных</w:t>
      </w:r>
      <w:proofErr w:type="gramEnd"/>
      <w:r w:rsidRPr="004437BB">
        <w:rPr>
          <w:rFonts w:ascii="Times New Roman" w:eastAsiaTheme="minorHAnsi" w:hAnsi="Times New Roman" w:cs="Times New Roman"/>
          <w:b w:val="0"/>
          <w:bCs w:val="0"/>
          <w:color w:val="auto"/>
          <w:sz w:val="24"/>
          <w:szCs w:val="24"/>
        </w:rPr>
        <w:t xml:space="preserve">  аварийно-спасательных</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формирований (по видам подразделений) 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(человек, процентов)</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3. Меры по пожарной безопасности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а)   документ,   подтверждающий   соответствие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установленным требованиям пожарной безопасности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(реквизиты, дата выдачи)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б) автоматическая система пожаротушения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характеристика)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в) система оповещения и управления эвакуацией при пожаре</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характеристика)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г) оборудование для спасения из зданий работников и посетителей</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характеристика)</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IX. Выводы и рекомендации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X. Дополнительная информация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с учетом особенностей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___________________________________________________________________________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roofErr w:type="gramStart"/>
      <w:r w:rsidRPr="004437BB">
        <w:rPr>
          <w:rFonts w:ascii="Times New Roman" w:eastAsiaTheme="minorHAnsi" w:hAnsi="Times New Roman" w:cs="Times New Roman"/>
          <w:b w:val="0"/>
          <w:bCs w:val="0"/>
          <w:color w:val="auto"/>
          <w:sz w:val="24"/>
          <w:szCs w:val="24"/>
        </w:rPr>
        <w:t xml:space="preserve">(наличие на объекте (территории) </w:t>
      </w:r>
      <w:proofErr w:type="spellStart"/>
      <w:r w:rsidRPr="004437BB">
        <w:rPr>
          <w:rFonts w:ascii="Times New Roman" w:eastAsiaTheme="minorHAnsi" w:hAnsi="Times New Roman" w:cs="Times New Roman"/>
          <w:b w:val="0"/>
          <w:bCs w:val="0"/>
          <w:color w:val="auto"/>
          <w:sz w:val="24"/>
          <w:szCs w:val="24"/>
        </w:rPr>
        <w:t>режимно</w:t>
      </w:r>
      <w:proofErr w:type="spellEnd"/>
      <w:r w:rsidRPr="004437BB">
        <w:rPr>
          <w:rFonts w:ascii="Times New Roman" w:eastAsiaTheme="minorHAnsi" w:hAnsi="Times New Roman" w:cs="Times New Roman"/>
          <w:b w:val="0"/>
          <w:bCs w:val="0"/>
          <w:color w:val="auto"/>
          <w:sz w:val="24"/>
          <w:szCs w:val="24"/>
        </w:rPr>
        <w:t>-секретного органа, его численность</w:t>
      </w:r>
      <w:proofErr w:type="gramEnd"/>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(штатная и фактическая), количество сотрудников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w:t>
      </w:r>
      <w:proofErr w:type="gramStart"/>
      <w:r w:rsidRPr="004437BB">
        <w:rPr>
          <w:rFonts w:ascii="Times New Roman" w:eastAsiaTheme="minorHAnsi" w:hAnsi="Times New Roman" w:cs="Times New Roman"/>
          <w:b w:val="0"/>
          <w:bCs w:val="0"/>
          <w:color w:val="auto"/>
          <w:sz w:val="24"/>
          <w:szCs w:val="24"/>
        </w:rPr>
        <w:t>допущенных</w:t>
      </w:r>
      <w:proofErr w:type="gramEnd"/>
      <w:r w:rsidRPr="004437BB">
        <w:rPr>
          <w:rFonts w:ascii="Times New Roman" w:eastAsiaTheme="minorHAnsi" w:hAnsi="Times New Roman" w:cs="Times New Roman"/>
          <w:b w:val="0"/>
          <w:bCs w:val="0"/>
          <w:color w:val="auto"/>
          <w:sz w:val="24"/>
          <w:szCs w:val="24"/>
        </w:rPr>
        <w:t xml:space="preserve"> к работе со сведениями, составляющими государственную тайну,</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lastRenderedPageBreak/>
        <w:t xml:space="preserve"> меры по обеспечению режима секретности и сохранности секретных сведений;</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наличие на объекте (территории) локальных зон безопасности)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Приложения: 1. План   (схема)   объекта   (территории)  с  обозначением</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потенциально  опасных  участков  и критических элементов</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2. План (схема) охраны  объекта  (территории)  с  указанием</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контрольно-пропускных     пунктов,     постов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инженерно-технических средств охраны.</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3. Акт обследования и категорирования объекта (территории).</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Составлен "__" __________ 20__ г.</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Председатель комиссии _____________  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(подпись)              (инициалы, фамилия)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Члены комиссии:       _____________  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(подпись)              (инициалы, фамилия)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_____________  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(подпись)              (инициалы, фамилия)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_____________  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(подпись)              (инициалы, фамилия)</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Актуализирован        "__" ______________ 20__ г.</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Причина актуализации ______________________________________________________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_________________   _______________   _____________________________________</w:t>
      </w:r>
    </w:p>
    <w:p w:rsidR="004437BB" w:rsidRPr="004437BB" w:rsidRDefault="004437BB" w:rsidP="004437BB">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24"/>
          <w:szCs w:val="24"/>
        </w:rPr>
      </w:pPr>
      <w:r w:rsidRPr="004437BB">
        <w:rPr>
          <w:rFonts w:ascii="Times New Roman" w:eastAsiaTheme="minorHAnsi" w:hAnsi="Times New Roman" w:cs="Times New Roman"/>
          <w:b w:val="0"/>
          <w:bCs w:val="0"/>
          <w:color w:val="auto"/>
          <w:sz w:val="24"/>
          <w:szCs w:val="24"/>
        </w:rPr>
        <w:t xml:space="preserve">   (должность)         (подпись)                (инициалы, фамилия)</w:t>
      </w: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autoSpaceDE w:val="0"/>
        <w:autoSpaceDN w:val="0"/>
        <w:adjustRightInd w:val="0"/>
        <w:spacing w:after="0" w:line="240" w:lineRule="auto"/>
        <w:rPr>
          <w:rFonts w:ascii="Times New Roman" w:hAnsi="Times New Roman" w:cs="Times New Roman"/>
          <w:sz w:val="24"/>
          <w:szCs w:val="24"/>
        </w:rPr>
      </w:pPr>
    </w:p>
    <w:p w:rsidR="004437BB" w:rsidRPr="004437BB" w:rsidRDefault="004437BB" w:rsidP="004437BB">
      <w:pPr>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9C1E9A" w:rsidRPr="004437BB" w:rsidRDefault="009C1E9A" w:rsidP="004437BB">
      <w:pPr>
        <w:spacing w:after="0" w:line="240" w:lineRule="auto"/>
        <w:rPr>
          <w:rFonts w:ascii="Times New Roman" w:hAnsi="Times New Roman" w:cs="Times New Roman"/>
          <w:sz w:val="24"/>
          <w:szCs w:val="24"/>
        </w:rPr>
      </w:pPr>
    </w:p>
    <w:sectPr w:rsidR="009C1E9A" w:rsidRPr="004437BB" w:rsidSect="00005350">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93"/>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437BB"/>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593"/>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36D1C4E0C018DA829F8045FDBAF55AE74388E13D121F4FB992AFFB2DC83B03654C8614380A2B63ZBZ2G" TargetMode="External"/><Relationship Id="rId13" Type="http://schemas.openxmlformats.org/officeDocument/2006/relationships/hyperlink" Target="consultantplus://offline/ref=8236D1C4E0C018DA829F8045FDBAF55AE74388E13D121F4FB992AFFB2DC83B03654C8614380A2B60ZBZ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36D1C4E0C018DA829F8045FDBAF55AE74388E13D121F4FB992AFFB2DC83B03654C8614380A2B63ZBZ3G" TargetMode="External"/><Relationship Id="rId12" Type="http://schemas.openxmlformats.org/officeDocument/2006/relationships/hyperlink" Target="consultantplus://offline/ref=8236D1C4E0C018DA829F8045FDBAF55AE44E81E63E1F1F4FB992AFFB2DZCZ8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236D1C4E0C018DA829F8045FDBAF55AE74388E13D121F4FB992AFFB2DC83B03654C8614380A2B60ZBZ7G" TargetMode="External"/><Relationship Id="rId1" Type="http://schemas.openxmlformats.org/officeDocument/2006/relationships/styles" Target="styles.xml"/><Relationship Id="rId6" Type="http://schemas.openxmlformats.org/officeDocument/2006/relationships/hyperlink" Target="consultantplus://offline/ref=8236D1C4E0C018DA829F8045FDBAF55AE64A8AE436131F4FB992AFFB2DC83B03654C8614380A2B62ZBZ5G" TargetMode="External"/><Relationship Id="rId11" Type="http://schemas.openxmlformats.org/officeDocument/2006/relationships/hyperlink" Target="consultantplus://offline/ref=8236D1C4E0C018DA829F8045FDBAF55AE44988E038121F4FB992AFFB2DZCZ8G" TargetMode="External"/><Relationship Id="rId5" Type="http://schemas.openxmlformats.org/officeDocument/2006/relationships/hyperlink" Target="consultantplus://offline/ref=8236D1C4E0C018DA829F8045FDBAF55AE7438FE03B151F4FB992AFFB2DC83B03654C8617Z3Z8G" TargetMode="External"/><Relationship Id="rId15" Type="http://schemas.openxmlformats.org/officeDocument/2006/relationships/hyperlink" Target="consultantplus://offline/ref=8236D1C4E0C018DA829F8045FDBAF55AE74388E13D121F4FB992AFFB2DC83B03654C8614380A2B60ZBZ0G" TargetMode="External"/><Relationship Id="rId10" Type="http://schemas.openxmlformats.org/officeDocument/2006/relationships/hyperlink" Target="consultantplus://offline/ref=8236D1C4E0C018DA829F8045FDBAF55AE74388E13D121F4FB992AFFB2DC83B03654C8614380A2B60ZBZ2G" TargetMode="External"/><Relationship Id="rId4" Type="http://schemas.openxmlformats.org/officeDocument/2006/relationships/webSettings" Target="webSettings.xml"/><Relationship Id="rId9" Type="http://schemas.openxmlformats.org/officeDocument/2006/relationships/hyperlink" Target="consultantplus://offline/ref=8236D1C4E0C018DA829F8045FDBAF55AE74388E13D121F4FB992AFFB2DC83B03654C8614380A2B63ZBZ0G" TargetMode="External"/><Relationship Id="rId14" Type="http://schemas.openxmlformats.org/officeDocument/2006/relationships/hyperlink" Target="consultantplus://offline/ref=8236D1C4E0C018DA829F8045FDBAF55AE74388E13D121F4FB992AFFB2DC83B03654C8614380A2B60ZB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7852</Words>
  <Characters>44761</Characters>
  <Application>Microsoft Office Word</Application>
  <DocSecurity>0</DocSecurity>
  <Lines>373</Lines>
  <Paragraphs>105</Paragraphs>
  <ScaleCrop>false</ScaleCrop>
  <Company>Home</Company>
  <LinksUpToDate>false</LinksUpToDate>
  <CharactersWithSpaces>52508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2018-08-23T06:25:00Z</dcterms:created>
  <dcterms:modified xsi:type="dcterms:W3CDTF">2018-08-23T06:26:00Z</dcterms:modified>
</cp:coreProperties>
</file>